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412D8" w14:textId="7D11CCC9" w:rsidR="0027136D" w:rsidRPr="00F90BED" w:rsidRDefault="000A09F3">
      <w:pPr>
        <w:spacing w:after="0"/>
        <w:jc w:val="center"/>
        <w:rPr>
          <w:color w:val="auto"/>
        </w:rPr>
      </w:pPr>
      <w:r w:rsidRPr="00F90BED">
        <w:rPr>
          <w:i/>
          <w:iCs/>
          <w:color w:val="auto"/>
          <w:sz w:val="24"/>
          <w:szCs w:val="24"/>
        </w:rPr>
        <w:t xml:space="preserve">Allegato “A” alla Delibera di Consiglio n. </w:t>
      </w:r>
      <w:r w:rsidR="0096148D">
        <w:rPr>
          <w:i/>
          <w:iCs/>
          <w:color w:val="auto"/>
          <w:sz w:val="24"/>
          <w:szCs w:val="24"/>
        </w:rPr>
        <w:t xml:space="preserve">05 </w:t>
      </w:r>
      <w:r w:rsidRPr="00F90BED">
        <w:rPr>
          <w:i/>
          <w:iCs/>
          <w:color w:val="auto"/>
          <w:sz w:val="24"/>
          <w:szCs w:val="24"/>
        </w:rPr>
        <w:t xml:space="preserve">del </w:t>
      </w:r>
      <w:r w:rsidR="004B20D9" w:rsidRPr="00F90BED">
        <w:rPr>
          <w:i/>
          <w:iCs/>
          <w:color w:val="auto"/>
          <w:sz w:val="24"/>
          <w:szCs w:val="24"/>
        </w:rPr>
        <w:t>2</w:t>
      </w:r>
      <w:r w:rsidR="0096148D">
        <w:rPr>
          <w:i/>
          <w:iCs/>
          <w:color w:val="auto"/>
          <w:sz w:val="24"/>
          <w:szCs w:val="24"/>
        </w:rPr>
        <w:t>3</w:t>
      </w:r>
      <w:r w:rsidR="004B20D9" w:rsidRPr="00F90BED">
        <w:rPr>
          <w:i/>
          <w:iCs/>
          <w:color w:val="auto"/>
          <w:sz w:val="24"/>
          <w:szCs w:val="24"/>
        </w:rPr>
        <w:t>/02/2024</w:t>
      </w:r>
    </w:p>
    <w:p w14:paraId="4043B665" w14:textId="77777777" w:rsidR="0027136D" w:rsidRPr="00F90BED" w:rsidRDefault="000A09F3">
      <w:pPr>
        <w:spacing w:after="0"/>
        <w:jc w:val="center"/>
      </w:pPr>
      <w:r w:rsidRPr="00F90BED">
        <w:rPr>
          <w:b/>
          <w:sz w:val="34"/>
          <w:szCs w:val="34"/>
        </w:rPr>
        <w:t xml:space="preserve">ISTITUZIONE VENEZIANA SERVIZI SOCIALI ALLA PERSONA </w:t>
      </w:r>
    </w:p>
    <w:p w14:paraId="00B916F0" w14:textId="77777777" w:rsidR="0027136D" w:rsidRPr="00F90BED" w:rsidRDefault="000A09F3">
      <w:pPr>
        <w:spacing w:after="0" w:line="240" w:lineRule="auto"/>
        <w:jc w:val="center"/>
        <w:rPr>
          <w:b/>
          <w:sz w:val="24"/>
          <w:szCs w:val="24"/>
        </w:rPr>
      </w:pPr>
      <w:r w:rsidRPr="00F90BED">
        <w:rPr>
          <w:b/>
          <w:sz w:val="24"/>
          <w:szCs w:val="24"/>
        </w:rPr>
        <w:t>I.P.A.B.</w:t>
      </w:r>
    </w:p>
    <w:p w14:paraId="57B1AB49" w14:textId="77777777" w:rsidR="0027136D" w:rsidRPr="00F90BED" w:rsidRDefault="000A09F3">
      <w:pPr>
        <w:spacing w:after="0" w:line="240" w:lineRule="auto"/>
        <w:jc w:val="center"/>
        <w:rPr>
          <w:b/>
          <w:sz w:val="24"/>
          <w:szCs w:val="24"/>
        </w:rPr>
      </w:pPr>
      <w:r w:rsidRPr="00F90BED">
        <w:rPr>
          <w:b/>
          <w:sz w:val="24"/>
          <w:szCs w:val="24"/>
        </w:rPr>
        <w:t>I.V.S.S.P.</w:t>
      </w:r>
    </w:p>
    <w:p w14:paraId="5604EEE7" w14:textId="77777777" w:rsidR="0027136D" w:rsidRPr="00F90BED" w:rsidRDefault="000A09F3">
      <w:pPr>
        <w:spacing w:after="0" w:line="240" w:lineRule="auto"/>
        <w:jc w:val="center"/>
      </w:pPr>
      <w:r w:rsidRPr="00F90BED">
        <w:rPr>
          <w:sz w:val="24"/>
          <w:szCs w:val="24"/>
        </w:rPr>
        <w:t>Sede in VENEZIA DORSODURO 948</w:t>
      </w:r>
    </w:p>
    <w:p w14:paraId="164E01FE" w14:textId="77777777" w:rsidR="0027136D" w:rsidRPr="00F90BED" w:rsidRDefault="000A09F3">
      <w:pPr>
        <w:spacing w:after="0" w:line="240" w:lineRule="auto"/>
        <w:jc w:val="center"/>
        <w:rPr>
          <w:vanish/>
          <w:sz w:val="24"/>
          <w:szCs w:val="24"/>
        </w:rPr>
      </w:pPr>
      <w:r w:rsidRPr="00F90BED">
        <w:rPr>
          <w:vanish/>
          <w:sz w:val="24"/>
          <w:szCs w:val="24"/>
        </w:rPr>
        <w:t>Capitale sociale Euro   di cui Euro   versati</w:t>
      </w:r>
    </w:p>
    <w:p w14:paraId="49AF1A3B" w14:textId="77777777" w:rsidR="0027136D" w:rsidRPr="00F90BED" w:rsidRDefault="000A09F3">
      <w:pPr>
        <w:spacing w:after="0" w:line="240" w:lineRule="auto"/>
        <w:jc w:val="center"/>
        <w:rPr>
          <w:vanish/>
          <w:sz w:val="24"/>
          <w:szCs w:val="24"/>
        </w:rPr>
      </w:pPr>
      <w:r w:rsidRPr="00F90BED">
        <w:rPr>
          <w:vanish/>
          <w:sz w:val="24"/>
          <w:szCs w:val="24"/>
        </w:rPr>
        <w:t>Capitale sociale Euro   i.v.</w:t>
      </w:r>
    </w:p>
    <w:p w14:paraId="5D8E22AC" w14:textId="77777777" w:rsidR="0027136D" w:rsidRPr="00F90BED" w:rsidRDefault="000A09F3">
      <w:pPr>
        <w:spacing w:after="0" w:line="240" w:lineRule="auto"/>
      </w:pPr>
      <w:r w:rsidRPr="00F90BED">
        <w:rPr>
          <w:sz w:val="24"/>
          <w:szCs w:val="24"/>
        </w:rPr>
        <w:t xml:space="preserve">                                                         Codice fiscale 80012150274</w:t>
      </w:r>
    </w:p>
    <w:p w14:paraId="30D50723" w14:textId="77777777" w:rsidR="0027136D" w:rsidRPr="00F90BED" w:rsidRDefault="0027136D">
      <w:pPr>
        <w:spacing w:after="0" w:line="240" w:lineRule="auto"/>
        <w:rPr>
          <w:sz w:val="24"/>
          <w:szCs w:val="24"/>
        </w:rPr>
      </w:pPr>
    </w:p>
    <w:p w14:paraId="777F9DB5" w14:textId="77777777" w:rsidR="0027136D" w:rsidRPr="00F90BED" w:rsidRDefault="000A09F3">
      <w:pPr>
        <w:spacing w:after="0" w:line="240" w:lineRule="auto"/>
        <w:jc w:val="center"/>
        <w:rPr>
          <w:vanish/>
          <w:sz w:val="24"/>
          <w:szCs w:val="24"/>
        </w:rPr>
      </w:pPr>
      <w:r w:rsidRPr="00F90BED">
        <w:rPr>
          <w:vanish/>
          <w:sz w:val="24"/>
          <w:szCs w:val="24"/>
        </w:rPr>
        <w:t xml:space="preserve">Numero iscrizione all’Albo delle Cooperative  </w:t>
      </w:r>
    </w:p>
    <w:p w14:paraId="75D21A58" w14:textId="77777777" w:rsidR="0027136D" w:rsidRPr="00F90BED" w:rsidRDefault="000A09F3">
      <w:pPr>
        <w:spacing w:after="0" w:line="240" w:lineRule="auto"/>
        <w:jc w:val="center"/>
        <w:rPr>
          <w:vanish/>
          <w:sz w:val="24"/>
          <w:szCs w:val="24"/>
        </w:rPr>
      </w:pPr>
      <w:r w:rsidRPr="00F90BED">
        <w:rPr>
          <w:vanish/>
          <w:sz w:val="24"/>
          <w:szCs w:val="24"/>
        </w:rPr>
        <w:t xml:space="preserve">Soggetta a direzione e coordinamento da parte di   ai sensi dell’art. 2497-bis del C.C. </w:t>
      </w:r>
    </w:p>
    <w:p w14:paraId="184989E6" w14:textId="77777777" w:rsidR="0027136D" w:rsidRPr="00F90BED" w:rsidRDefault="000A09F3">
      <w:pPr>
        <w:spacing w:after="0" w:line="240" w:lineRule="auto"/>
        <w:jc w:val="center"/>
        <w:rPr>
          <w:vanish/>
          <w:sz w:val="24"/>
          <w:szCs w:val="24"/>
        </w:rPr>
      </w:pPr>
      <w:r w:rsidRPr="00F90BED">
        <w:rPr>
          <w:vanish/>
          <w:sz w:val="24"/>
          <w:szCs w:val="24"/>
        </w:rPr>
        <w:t xml:space="preserve">   </w:t>
      </w:r>
    </w:p>
    <w:p w14:paraId="583BEDA2" w14:textId="053E3296" w:rsidR="0027136D" w:rsidRPr="00F90BED" w:rsidRDefault="000A09F3">
      <w:pPr>
        <w:spacing w:after="120" w:line="240" w:lineRule="auto"/>
        <w:jc w:val="center"/>
      </w:pPr>
      <w:r w:rsidRPr="00F90BED">
        <w:rPr>
          <w:b/>
          <w:sz w:val="30"/>
          <w:szCs w:val="30"/>
        </w:rPr>
        <w:t>BILANCIO D’ESERCIZIO AL 31/12/202</w:t>
      </w:r>
      <w:r w:rsidR="004B20D9" w:rsidRPr="00F90BED">
        <w:rPr>
          <w:b/>
          <w:sz w:val="30"/>
          <w:szCs w:val="30"/>
        </w:rPr>
        <w:t>1</w:t>
      </w:r>
    </w:p>
    <w:tbl>
      <w:tblPr>
        <w:tblW w:w="10035" w:type="dxa"/>
        <w:tblLook w:val="00A0" w:firstRow="1" w:lastRow="0" w:firstColumn="1" w:lastColumn="0" w:noHBand="0" w:noVBand="0"/>
      </w:tblPr>
      <w:tblGrid>
        <w:gridCol w:w="5303"/>
        <w:gridCol w:w="64"/>
        <w:gridCol w:w="159"/>
        <w:gridCol w:w="1858"/>
        <w:gridCol w:w="524"/>
        <w:gridCol w:w="2127"/>
      </w:tblGrid>
      <w:tr w:rsidR="0027136D" w:rsidRPr="00F90BED" w14:paraId="37BB916C" w14:textId="77777777" w:rsidTr="004B20D9">
        <w:trPr>
          <w:tblHeader/>
        </w:trPr>
        <w:tc>
          <w:tcPr>
            <w:tcW w:w="5367" w:type="dxa"/>
            <w:gridSpan w:val="2"/>
            <w:shd w:val="clear" w:color="auto" w:fill="auto"/>
          </w:tcPr>
          <w:p w14:paraId="0E1838B8" w14:textId="77777777" w:rsidR="0027136D" w:rsidRPr="00F90BED" w:rsidRDefault="0027136D">
            <w:pPr>
              <w:spacing w:line="240" w:lineRule="auto"/>
            </w:pPr>
          </w:p>
        </w:tc>
        <w:tc>
          <w:tcPr>
            <w:tcW w:w="2541" w:type="dxa"/>
            <w:gridSpan w:val="3"/>
            <w:shd w:val="clear" w:color="auto" w:fill="auto"/>
          </w:tcPr>
          <w:p w14:paraId="5244AEA7" w14:textId="1D172EEA" w:rsidR="0027136D" w:rsidRPr="00F90BED" w:rsidRDefault="000A09F3">
            <w:pPr>
              <w:spacing w:line="240" w:lineRule="auto"/>
              <w:jc w:val="right"/>
            </w:pPr>
            <w:bookmarkStart w:id="0" w:name="__DdeLink__23064_1792663795"/>
            <w:bookmarkEnd w:id="0"/>
            <w:r w:rsidRPr="00F90BED">
              <w:rPr>
                <w:b/>
              </w:rPr>
              <w:t>31/12/2</w:t>
            </w:r>
            <w:r w:rsidR="004B20D9" w:rsidRPr="00F90BED">
              <w:rPr>
                <w:b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2FED2545" w14:textId="04AC0912" w:rsidR="0027136D" w:rsidRPr="00F90BED" w:rsidRDefault="004B20D9">
            <w:pPr>
              <w:spacing w:line="240" w:lineRule="auto"/>
              <w:jc w:val="right"/>
            </w:pPr>
            <w:r w:rsidRPr="00F90BED">
              <w:rPr>
                <w:b/>
              </w:rPr>
              <w:t>31/12/20</w:t>
            </w:r>
          </w:p>
        </w:tc>
      </w:tr>
      <w:tr w:rsidR="0027136D" w:rsidRPr="00F90BED" w14:paraId="5D6EBFEC" w14:textId="77777777" w:rsidTr="004B20D9">
        <w:tc>
          <w:tcPr>
            <w:tcW w:w="5367" w:type="dxa"/>
            <w:gridSpan w:val="2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31C6AF68" w14:textId="77777777" w:rsidR="0027136D" w:rsidRPr="00F90BED" w:rsidRDefault="000A09F3">
            <w:pPr>
              <w:spacing w:before="6" w:after="30" w:line="240" w:lineRule="auto"/>
              <w:rPr>
                <w:b/>
              </w:rPr>
            </w:pPr>
            <w:r w:rsidRPr="00F90BED">
              <w:rPr>
                <w:b/>
              </w:rPr>
              <w:t>STATO PATRIMONIALE ATTIVO</w:t>
            </w:r>
          </w:p>
        </w:tc>
        <w:tc>
          <w:tcPr>
            <w:tcW w:w="2541" w:type="dxa"/>
            <w:gridSpan w:val="3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2E43F416" w14:textId="77777777" w:rsidR="0027136D" w:rsidRPr="00F90BED" w:rsidRDefault="0027136D">
            <w:pPr>
              <w:spacing w:before="6" w:after="30" w:line="240" w:lineRule="auto"/>
              <w:jc w:val="right"/>
            </w:pPr>
          </w:p>
        </w:tc>
        <w:tc>
          <w:tcPr>
            <w:tcW w:w="2127" w:type="dxa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7FF7B885" w14:textId="77777777" w:rsidR="0027136D" w:rsidRPr="00F90BED" w:rsidRDefault="0027136D">
            <w:pPr>
              <w:spacing w:before="6" w:after="30" w:line="240" w:lineRule="auto"/>
              <w:jc w:val="right"/>
            </w:pPr>
          </w:p>
        </w:tc>
      </w:tr>
      <w:tr w:rsidR="0027136D" w:rsidRPr="00F90BED" w14:paraId="40CBEBC1" w14:textId="77777777" w:rsidTr="004B20D9">
        <w:trPr>
          <w:cantSplit/>
          <w:trHeight w:hRule="exact" w:val="170"/>
        </w:trPr>
        <w:tc>
          <w:tcPr>
            <w:tcW w:w="5303" w:type="dxa"/>
            <w:tcBorders>
              <w:top w:val="single" w:sz="6" w:space="0" w:color="404040"/>
            </w:tcBorders>
            <w:shd w:val="clear" w:color="auto" w:fill="auto"/>
          </w:tcPr>
          <w:p w14:paraId="7CC5B971" w14:textId="77777777" w:rsidR="0027136D" w:rsidRPr="00F90BED" w:rsidRDefault="0027136D">
            <w:pPr>
              <w:spacing w:line="240" w:lineRule="auto"/>
              <w:ind w:left="284" w:hanging="284"/>
              <w:rPr>
                <w:b/>
              </w:rPr>
            </w:pPr>
          </w:p>
        </w:tc>
        <w:tc>
          <w:tcPr>
            <w:tcW w:w="2081" w:type="dxa"/>
            <w:gridSpan w:val="3"/>
            <w:tcBorders>
              <w:top w:val="single" w:sz="6" w:space="0" w:color="404040"/>
            </w:tcBorders>
            <w:shd w:val="clear" w:color="auto" w:fill="auto"/>
          </w:tcPr>
          <w:p w14:paraId="486815CB" w14:textId="77777777" w:rsidR="0027136D" w:rsidRPr="00F90BED" w:rsidRDefault="0027136D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2651" w:type="dxa"/>
            <w:gridSpan w:val="2"/>
            <w:tcBorders>
              <w:top w:val="single" w:sz="6" w:space="0" w:color="404040"/>
            </w:tcBorders>
            <w:shd w:val="clear" w:color="auto" w:fill="auto"/>
          </w:tcPr>
          <w:p w14:paraId="5C18DC65" w14:textId="77777777" w:rsidR="0027136D" w:rsidRPr="00F90BED" w:rsidRDefault="0027136D">
            <w:pPr>
              <w:spacing w:line="240" w:lineRule="auto"/>
              <w:jc w:val="right"/>
              <w:rPr>
                <w:b/>
              </w:rPr>
            </w:pPr>
          </w:p>
        </w:tc>
      </w:tr>
      <w:tr w:rsidR="004B20D9" w:rsidRPr="00F90BED" w14:paraId="43600AAC" w14:textId="77777777" w:rsidTr="004B20D9">
        <w:tc>
          <w:tcPr>
            <w:tcW w:w="5367" w:type="dxa"/>
            <w:gridSpan w:val="2"/>
            <w:shd w:val="clear" w:color="auto" w:fill="auto"/>
          </w:tcPr>
          <w:p w14:paraId="6A201584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A) Crediti verso soci per versamenti ancora dovuti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BE650F4" w14:textId="7065C924" w:rsidR="004B20D9" w:rsidRPr="00F90BED" w:rsidRDefault="004B20D9" w:rsidP="004B20D9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14:paraId="7DBC7EF9" w14:textId="043762BB" w:rsidR="004B20D9" w:rsidRPr="00F90BED" w:rsidRDefault="004B20D9" w:rsidP="004B20D9">
            <w:pPr>
              <w:spacing w:line="240" w:lineRule="auto"/>
              <w:jc w:val="right"/>
              <w:rPr>
                <w:b/>
              </w:rPr>
            </w:pPr>
            <w:r w:rsidRPr="00F90BED">
              <w:rPr>
                <w:b/>
              </w:rPr>
              <w:t>0</w:t>
            </w:r>
          </w:p>
        </w:tc>
      </w:tr>
      <w:tr w:rsidR="004B20D9" w:rsidRPr="00F90BED" w14:paraId="2B4A82E9" w14:textId="77777777" w:rsidTr="004B20D9">
        <w:tc>
          <w:tcPr>
            <w:tcW w:w="5367" w:type="dxa"/>
            <w:gridSpan w:val="2"/>
            <w:shd w:val="clear" w:color="auto" w:fill="auto"/>
            <w:tcMar>
              <w:left w:w="567" w:type="dxa"/>
            </w:tcMar>
          </w:tcPr>
          <w:p w14:paraId="568637D5" w14:textId="77777777" w:rsidR="004B20D9" w:rsidRPr="00F90BED" w:rsidRDefault="004B20D9" w:rsidP="004B20D9">
            <w:pPr>
              <w:spacing w:line="240" w:lineRule="auto"/>
            </w:pPr>
            <w:r w:rsidRPr="00F90BED">
              <w:t>di cui già richiamati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618CDED" w14:textId="0C7E4B7F" w:rsidR="004B20D9" w:rsidRPr="00F90BED" w:rsidRDefault="00116CA7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0A0FE5A" w14:textId="5308EDC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4FF98159" w14:textId="77777777" w:rsidTr="004B20D9">
        <w:tc>
          <w:tcPr>
            <w:tcW w:w="5367" w:type="dxa"/>
            <w:gridSpan w:val="2"/>
            <w:shd w:val="clear" w:color="auto" w:fill="auto"/>
          </w:tcPr>
          <w:p w14:paraId="648CF1AB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B) Immobilizzazioni: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0E2022D6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01E52CEF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5101CC29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31E419D6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I. Immobilizzazioni immateriali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6C003CE" w14:textId="79AF2E51" w:rsidR="004B20D9" w:rsidRPr="00F90BED" w:rsidRDefault="00116CA7" w:rsidP="004B20D9">
            <w:pPr>
              <w:spacing w:line="240" w:lineRule="auto"/>
              <w:jc w:val="right"/>
            </w:pPr>
            <w:r>
              <w:t>648</w:t>
            </w:r>
          </w:p>
        </w:tc>
        <w:tc>
          <w:tcPr>
            <w:tcW w:w="2127" w:type="dxa"/>
            <w:shd w:val="clear" w:color="auto" w:fill="auto"/>
          </w:tcPr>
          <w:p w14:paraId="5F5EC03D" w14:textId="697A6D84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648</w:t>
            </w:r>
          </w:p>
        </w:tc>
      </w:tr>
      <w:tr w:rsidR="004B20D9" w:rsidRPr="00F90BED" w14:paraId="1AF16D71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4D021F3B" w14:textId="77777777" w:rsidR="004B20D9" w:rsidRPr="00F90BED" w:rsidRDefault="004B20D9" w:rsidP="004B20D9">
            <w:pPr>
              <w:spacing w:line="240" w:lineRule="auto"/>
            </w:pPr>
            <w:r w:rsidRPr="00F90BED">
              <w:t>- (Ammortamenti)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574E835" w14:textId="5A015EF3" w:rsidR="004B20D9" w:rsidRPr="00F90BED" w:rsidRDefault="00116CA7" w:rsidP="004B20D9">
            <w:pPr>
              <w:spacing w:line="240" w:lineRule="auto"/>
              <w:jc w:val="right"/>
            </w:pPr>
            <w:r>
              <w:t>- 430</w:t>
            </w:r>
          </w:p>
        </w:tc>
        <w:tc>
          <w:tcPr>
            <w:tcW w:w="2127" w:type="dxa"/>
            <w:shd w:val="clear" w:color="auto" w:fill="auto"/>
          </w:tcPr>
          <w:p w14:paraId="50FD27EC" w14:textId="5686D844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- 216</w:t>
            </w:r>
          </w:p>
        </w:tc>
      </w:tr>
      <w:tr w:rsidR="004B20D9" w:rsidRPr="00F90BED" w14:paraId="6308EA36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3B004053" w14:textId="77777777" w:rsidR="004B20D9" w:rsidRPr="00F90BED" w:rsidRDefault="004B20D9" w:rsidP="004B20D9">
            <w:pPr>
              <w:spacing w:line="240" w:lineRule="auto"/>
            </w:pPr>
            <w:r w:rsidRPr="00F90BED">
              <w:t>- (Svalutazioni)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3B07371" w14:textId="01A46E64" w:rsidR="004B20D9" w:rsidRPr="00F90BED" w:rsidRDefault="00116CA7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73496DDF" w14:textId="07B20DDD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69BEF3A2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680E1087" w14:textId="77777777" w:rsidR="004B20D9" w:rsidRPr="00F90BED" w:rsidRDefault="004B20D9" w:rsidP="004B20D9">
            <w:pPr>
              <w:spacing w:line="240" w:lineRule="auto"/>
              <w:rPr>
                <w:b/>
                <w:i/>
              </w:rPr>
            </w:pPr>
            <w:r w:rsidRPr="00F90BED">
              <w:rPr>
                <w:b/>
                <w:i/>
              </w:rPr>
              <w:t>Totale immobilizzazioni immateriali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E9CEEFE" w14:textId="54544146" w:rsidR="004B20D9" w:rsidRPr="00F90BED" w:rsidRDefault="006A3EAF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218</w:t>
            </w:r>
          </w:p>
        </w:tc>
        <w:tc>
          <w:tcPr>
            <w:tcW w:w="2127" w:type="dxa"/>
            <w:shd w:val="clear" w:color="auto" w:fill="auto"/>
          </w:tcPr>
          <w:p w14:paraId="65899250" w14:textId="4209DC5E" w:rsidR="004B20D9" w:rsidRPr="00F90BED" w:rsidRDefault="006A3EAF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432</w:t>
            </w:r>
          </w:p>
        </w:tc>
      </w:tr>
      <w:tr w:rsidR="004B20D9" w:rsidRPr="00F90BED" w14:paraId="73192E89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5D956F42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II. Immobilizzazioni materiali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8DA15E9" w14:textId="0E8ACD9A" w:rsidR="004B20D9" w:rsidRPr="00F90BED" w:rsidRDefault="002F4103" w:rsidP="004B20D9">
            <w:pPr>
              <w:spacing w:line="240" w:lineRule="auto"/>
              <w:jc w:val="right"/>
            </w:pPr>
            <w:r>
              <w:t>28.027.014</w:t>
            </w:r>
          </w:p>
        </w:tc>
        <w:tc>
          <w:tcPr>
            <w:tcW w:w="2127" w:type="dxa"/>
            <w:shd w:val="clear" w:color="auto" w:fill="auto"/>
          </w:tcPr>
          <w:p w14:paraId="71876ACD" w14:textId="10F78E4C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27.781.839</w:t>
            </w:r>
          </w:p>
        </w:tc>
      </w:tr>
      <w:tr w:rsidR="004B20D9" w:rsidRPr="00F90BED" w14:paraId="62734140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281B258C" w14:textId="77777777" w:rsidR="004B20D9" w:rsidRPr="00F90BED" w:rsidRDefault="004B20D9" w:rsidP="004B20D9">
            <w:pPr>
              <w:spacing w:line="240" w:lineRule="auto"/>
            </w:pPr>
            <w:r w:rsidRPr="00F90BED">
              <w:t>- (Ammortamenti)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347C355D" w14:textId="1F253375" w:rsidR="004B20D9" w:rsidRPr="00F90BED" w:rsidRDefault="002F4103" w:rsidP="004B20D9">
            <w:pPr>
              <w:spacing w:line="240" w:lineRule="auto"/>
              <w:jc w:val="right"/>
            </w:pPr>
            <w:r>
              <w:t>-26.612.531</w:t>
            </w:r>
          </w:p>
        </w:tc>
        <w:tc>
          <w:tcPr>
            <w:tcW w:w="2127" w:type="dxa"/>
            <w:shd w:val="clear" w:color="auto" w:fill="auto"/>
          </w:tcPr>
          <w:p w14:paraId="1C1811E5" w14:textId="0F748AE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- 26.566.609</w:t>
            </w:r>
          </w:p>
        </w:tc>
      </w:tr>
      <w:tr w:rsidR="004B20D9" w:rsidRPr="00F90BED" w14:paraId="4EED84ED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7A9B23E4" w14:textId="77777777" w:rsidR="004B20D9" w:rsidRPr="00F90BED" w:rsidRDefault="004B20D9" w:rsidP="004B20D9">
            <w:pPr>
              <w:spacing w:line="240" w:lineRule="auto"/>
            </w:pPr>
            <w:r w:rsidRPr="00F90BED">
              <w:t>- (Svalutazioni)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2CBCD465" w14:textId="7133E272" w:rsidR="004B20D9" w:rsidRPr="00F90BED" w:rsidRDefault="002F4103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632CF630" w14:textId="1F2E4F7C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17B941E6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09114ABF" w14:textId="77777777" w:rsidR="004B20D9" w:rsidRPr="00F90BED" w:rsidRDefault="004B20D9" w:rsidP="004B20D9">
            <w:pPr>
              <w:spacing w:line="240" w:lineRule="auto"/>
              <w:rPr>
                <w:b/>
                <w:i/>
              </w:rPr>
            </w:pPr>
            <w:r w:rsidRPr="00F90BED">
              <w:rPr>
                <w:b/>
                <w:i/>
              </w:rPr>
              <w:t>Totale immobilizzazioni materiali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76D4246" w14:textId="4AD18DEA" w:rsidR="004B20D9" w:rsidRPr="00F90BED" w:rsidRDefault="002F4103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1.414.483</w:t>
            </w:r>
          </w:p>
        </w:tc>
        <w:tc>
          <w:tcPr>
            <w:tcW w:w="2127" w:type="dxa"/>
            <w:shd w:val="clear" w:color="auto" w:fill="auto"/>
          </w:tcPr>
          <w:p w14:paraId="35945CCF" w14:textId="37C63D30" w:rsidR="004B20D9" w:rsidRPr="00F90BED" w:rsidRDefault="002F4103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1.215.230</w:t>
            </w:r>
          </w:p>
        </w:tc>
      </w:tr>
      <w:tr w:rsidR="004B20D9" w:rsidRPr="00F90BED" w14:paraId="3964F4D8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3921E015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III. Immobilizzazioni finanziarie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39E6310" w14:textId="4B2621B2" w:rsidR="004B20D9" w:rsidRPr="00F90BED" w:rsidRDefault="002F4103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4E4B4A0F" w14:textId="2B1CA23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1.938</w:t>
            </w:r>
          </w:p>
        </w:tc>
      </w:tr>
      <w:tr w:rsidR="004B20D9" w:rsidRPr="00F90BED" w14:paraId="611AC23F" w14:textId="77777777" w:rsidTr="004B20D9">
        <w:tc>
          <w:tcPr>
            <w:tcW w:w="5367" w:type="dxa"/>
            <w:gridSpan w:val="2"/>
            <w:shd w:val="clear" w:color="auto" w:fill="auto"/>
          </w:tcPr>
          <w:p w14:paraId="7111E2AD" w14:textId="77777777" w:rsidR="004B20D9" w:rsidRPr="00F90BED" w:rsidRDefault="004B20D9" w:rsidP="004B20D9">
            <w:pPr>
              <w:spacing w:line="240" w:lineRule="auto"/>
              <w:ind w:left="142"/>
              <w:rPr>
                <w:b/>
              </w:rPr>
            </w:pPr>
            <w:r w:rsidRPr="00F90BED">
              <w:rPr>
                <w:b/>
              </w:rPr>
              <w:t>B) TOTALE IMMOBILIZZAZIONI</w:t>
            </w:r>
          </w:p>
        </w:tc>
        <w:tc>
          <w:tcPr>
            <w:tcW w:w="2541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5631E961" w14:textId="3B9D59EC" w:rsidR="004B20D9" w:rsidRPr="00F90BED" w:rsidRDefault="006862B0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1.414.701</w:t>
            </w:r>
          </w:p>
        </w:tc>
        <w:tc>
          <w:tcPr>
            <w:tcW w:w="212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14:paraId="53D302AE" w14:textId="6B80778C" w:rsidR="004B20D9" w:rsidRPr="00F90BED" w:rsidRDefault="004B20D9" w:rsidP="004B20D9">
            <w:pPr>
              <w:spacing w:line="240" w:lineRule="auto"/>
              <w:jc w:val="right"/>
              <w:rPr>
                <w:b/>
              </w:rPr>
            </w:pPr>
            <w:r w:rsidRPr="00F90BED">
              <w:rPr>
                <w:b/>
              </w:rPr>
              <w:t>1.217.599</w:t>
            </w:r>
          </w:p>
        </w:tc>
      </w:tr>
      <w:tr w:rsidR="0027136D" w:rsidRPr="00F90BED" w14:paraId="267E4E43" w14:textId="77777777" w:rsidTr="004B20D9">
        <w:tc>
          <w:tcPr>
            <w:tcW w:w="5367" w:type="dxa"/>
            <w:gridSpan w:val="2"/>
            <w:shd w:val="clear" w:color="auto" w:fill="auto"/>
          </w:tcPr>
          <w:p w14:paraId="5A9AE073" w14:textId="77777777" w:rsidR="0027136D" w:rsidRPr="00F90BED" w:rsidRDefault="000A09F3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C) Attivo circolante:</w:t>
            </w:r>
          </w:p>
        </w:tc>
        <w:tc>
          <w:tcPr>
            <w:tcW w:w="2541" w:type="dxa"/>
            <w:gridSpan w:val="3"/>
            <w:tcBorders>
              <w:top w:val="double" w:sz="4" w:space="0" w:color="00000A"/>
            </w:tcBorders>
            <w:shd w:val="clear" w:color="auto" w:fill="auto"/>
          </w:tcPr>
          <w:p w14:paraId="02A17565" w14:textId="77777777" w:rsidR="0027136D" w:rsidRPr="00F90BED" w:rsidRDefault="0027136D">
            <w:pPr>
              <w:spacing w:line="240" w:lineRule="auto"/>
              <w:jc w:val="right"/>
            </w:pPr>
          </w:p>
        </w:tc>
        <w:tc>
          <w:tcPr>
            <w:tcW w:w="2127" w:type="dxa"/>
            <w:tcBorders>
              <w:top w:val="double" w:sz="4" w:space="0" w:color="00000A"/>
            </w:tcBorders>
            <w:shd w:val="clear" w:color="auto" w:fill="auto"/>
          </w:tcPr>
          <w:p w14:paraId="07216076" w14:textId="77777777" w:rsidR="0027136D" w:rsidRPr="00F90BED" w:rsidRDefault="0027136D">
            <w:pPr>
              <w:spacing w:line="240" w:lineRule="auto"/>
              <w:jc w:val="right"/>
            </w:pPr>
          </w:p>
        </w:tc>
      </w:tr>
      <w:tr w:rsidR="004B20D9" w:rsidRPr="00F90BED" w14:paraId="60E1A5BC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568D1E12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I. Rimanenze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EC77CE7" w14:textId="290F350D" w:rsidR="004B20D9" w:rsidRPr="00F90BED" w:rsidRDefault="00F10B7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460FA2B4" w14:textId="1A69DF72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3B5157F8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4BA00F0A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II. Crediti: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66DC221" w14:textId="2C8BF2C6" w:rsidR="004B20D9" w:rsidRPr="00F90BED" w:rsidRDefault="00F10B78" w:rsidP="004B20D9">
            <w:pPr>
              <w:spacing w:line="240" w:lineRule="auto"/>
              <w:jc w:val="right"/>
            </w:pPr>
            <w:r w:rsidRPr="00F10B78">
              <w:t>207.</w:t>
            </w:r>
            <w:r>
              <w:t>3</w:t>
            </w:r>
            <w:r w:rsidRPr="00F10B78">
              <w:t>37</w:t>
            </w:r>
          </w:p>
        </w:tc>
        <w:tc>
          <w:tcPr>
            <w:tcW w:w="2127" w:type="dxa"/>
            <w:shd w:val="clear" w:color="auto" w:fill="auto"/>
          </w:tcPr>
          <w:p w14:paraId="4BBD617A" w14:textId="5CA1E592" w:rsidR="004B20D9" w:rsidRPr="00F90BED" w:rsidRDefault="00F10B78" w:rsidP="004B20D9">
            <w:pPr>
              <w:spacing w:line="240" w:lineRule="auto"/>
              <w:jc w:val="right"/>
            </w:pPr>
            <w:r w:rsidRPr="00F90BED">
              <w:t>211.176</w:t>
            </w:r>
          </w:p>
        </w:tc>
      </w:tr>
      <w:tr w:rsidR="004B20D9" w:rsidRPr="00F90BED" w14:paraId="205BBAC0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3AA885FB" w14:textId="77777777" w:rsidR="004B20D9" w:rsidRPr="00F90BED" w:rsidRDefault="004B20D9" w:rsidP="004B20D9">
            <w:pPr>
              <w:spacing w:line="240" w:lineRule="auto"/>
            </w:pPr>
            <w:r w:rsidRPr="00F90BED">
              <w:t>a) Entro l'esercizio successivo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E28D38F" w14:textId="7141ACD4" w:rsidR="004B20D9" w:rsidRPr="00F90BED" w:rsidRDefault="00F10B78" w:rsidP="004B20D9">
            <w:pPr>
              <w:spacing w:line="240" w:lineRule="auto"/>
              <w:jc w:val="right"/>
            </w:pPr>
            <w:r>
              <w:t>3.1</w:t>
            </w:r>
            <w:r w:rsidR="000D6608">
              <w:t>97</w:t>
            </w:r>
          </w:p>
        </w:tc>
        <w:tc>
          <w:tcPr>
            <w:tcW w:w="2127" w:type="dxa"/>
            <w:shd w:val="clear" w:color="auto" w:fill="auto"/>
          </w:tcPr>
          <w:p w14:paraId="2F490BF0" w14:textId="45FD7B92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211.176</w:t>
            </w:r>
          </w:p>
        </w:tc>
      </w:tr>
      <w:tr w:rsidR="004B20D9" w:rsidRPr="00F90BED" w14:paraId="4DEFE87D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7A1812F1" w14:textId="77777777" w:rsidR="004B20D9" w:rsidRPr="00F90BED" w:rsidRDefault="004B20D9" w:rsidP="004B20D9">
            <w:pPr>
              <w:spacing w:line="240" w:lineRule="auto"/>
            </w:pPr>
            <w:r w:rsidRPr="00F90BED">
              <w:t>b) Oltre l'esercizio successivo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089B946D" w14:textId="783AAFCF" w:rsidR="004B20D9" w:rsidRPr="00F90BED" w:rsidRDefault="00F10B78" w:rsidP="004B20D9">
            <w:pPr>
              <w:spacing w:line="240" w:lineRule="auto"/>
              <w:jc w:val="right"/>
            </w:pPr>
            <w:r>
              <w:t>204.</w:t>
            </w:r>
            <w:r w:rsidR="000D6608">
              <w:t>140</w:t>
            </w:r>
          </w:p>
        </w:tc>
        <w:tc>
          <w:tcPr>
            <w:tcW w:w="2127" w:type="dxa"/>
            <w:shd w:val="clear" w:color="auto" w:fill="auto"/>
          </w:tcPr>
          <w:p w14:paraId="5399CA3A" w14:textId="287A6469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2C14D527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07B6DFF3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III. Attività finanziarie che non costituiscono immobilizzazioni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0DBA2D45" w14:textId="5538B004" w:rsidR="004B20D9" w:rsidRPr="00F90BED" w:rsidRDefault="00F10B7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A676830" w14:textId="6FE79983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586B64E3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3641F93C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IV. Disponibilità liquide</w:t>
            </w:r>
          </w:p>
        </w:tc>
        <w:tc>
          <w:tcPr>
            <w:tcW w:w="254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C0331E4" w14:textId="74C7062F" w:rsidR="004B20D9" w:rsidRPr="00F90BED" w:rsidRDefault="00F10B78" w:rsidP="004B20D9">
            <w:pPr>
              <w:spacing w:line="240" w:lineRule="auto"/>
              <w:jc w:val="right"/>
            </w:pPr>
            <w:r>
              <w:t>387.471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419DA90E" w14:textId="4DA0DC8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618.425</w:t>
            </w:r>
          </w:p>
        </w:tc>
      </w:tr>
      <w:tr w:rsidR="004B20D9" w:rsidRPr="00F90BED" w14:paraId="2728FD06" w14:textId="77777777" w:rsidTr="004B20D9">
        <w:tc>
          <w:tcPr>
            <w:tcW w:w="5367" w:type="dxa"/>
            <w:gridSpan w:val="2"/>
            <w:shd w:val="clear" w:color="auto" w:fill="auto"/>
          </w:tcPr>
          <w:p w14:paraId="2B0A3A66" w14:textId="77777777" w:rsidR="004B20D9" w:rsidRPr="00F90BED" w:rsidRDefault="004B20D9" w:rsidP="004B20D9">
            <w:pPr>
              <w:spacing w:line="240" w:lineRule="auto"/>
              <w:ind w:left="142"/>
              <w:rPr>
                <w:b/>
              </w:rPr>
            </w:pPr>
            <w:r w:rsidRPr="00F90BED">
              <w:rPr>
                <w:b/>
              </w:rPr>
              <w:t>C) TOTALE ATTIVO CIRCOLANTE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426F1E0A" w14:textId="7649EA1D" w:rsidR="004B20D9" w:rsidRPr="00F90BED" w:rsidRDefault="00F10B78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594.808</w:t>
            </w:r>
          </w:p>
        </w:tc>
        <w:tc>
          <w:tcPr>
            <w:tcW w:w="2127" w:type="dxa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3BE04E4F" w14:textId="390ECDD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829.601</w:t>
            </w:r>
          </w:p>
        </w:tc>
      </w:tr>
      <w:tr w:rsidR="004B20D9" w:rsidRPr="00F90BED" w14:paraId="56E95380" w14:textId="77777777" w:rsidTr="004B20D9">
        <w:tc>
          <w:tcPr>
            <w:tcW w:w="5367" w:type="dxa"/>
            <w:gridSpan w:val="2"/>
            <w:shd w:val="clear" w:color="auto" w:fill="auto"/>
          </w:tcPr>
          <w:p w14:paraId="6A7F9E3A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D) Ratei e risconti attivi</w:t>
            </w:r>
          </w:p>
        </w:tc>
        <w:tc>
          <w:tcPr>
            <w:tcW w:w="2541" w:type="dxa"/>
            <w:gridSpan w:val="3"/>
            <w:tcBorders>
              <w:top w:val="double" w:sz="4" w:space="0" w:color="00000A"/>
              <w:bottom w:val="single" w:sz="4" w:space="0" w:color="00000A"/>
            </w:tcBorders>
            <w:shd w:val="clear" w:color="auto" w:fill="auto"/>
          </w:tcPr>
          <w:p w14:paraId="3CE6091D" w14:textId="044EB2F5" w:rsidR="004B20D9" w:rsidRPr="00F90BED" w:rsidRDefault="00213458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1.110</w:t>
            </w:r>
          </w:p>
        </w:tc>
        <w:tc>
          <w:tcPr>
            <w:tcW w:w="2127" w:type="dxa"/>
            <w:tcBorders>
              <w:top w:val="double" w:sz="4" w:space="0" w:color="00000A"/>
              <w:bottom w:val="single" w:sz="4" w:space="0" w:color="00000A"/>
            </w:tcBorders>
            <w:shd w:val="clear" w:color="auto" w:fill="auto"/>
          </w:tcPr>
          <w:p w14:paraId="5FF8628B" w14:textId="4EB9830E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0</w:t>
            </w:r>
          </w:p>
        </w:tc>
      </w:tr>
      <w:tr w:rsidR="004B20D9" w:rsidRPr="00F90BED" w14:paraId="124050E4" w14:textId="77777777" w:rsidTr="004B20D9">
        <w:tc>
          <w:tcPr>
            <w:tcW w:w="5367" w:type="dxa"/>
            <w:gridSpan w:val="2"/>
            <w:shd w:val="clear" w:color="auto" w:fill="auto"/>
          </w:tcPr>
          <w:p w14:paraId="503529A5" w14:textId="77777777" w:rsidR="004B20D9" w:rsidRPr="00F90BED" w:rsidRDefault="004B20D9" w:rsidP="004B20D9">
            <w:pPr>
              <w:spacing w:line="240" w:lineRule="auto"/>
              <w:ind w:left="198"/>
              <w:rPr>
                <w:b/>
              </w:rPr>
            </w:pPr>
            <w:r w:rsidRPr="00F90BED">
              <w:rPr>
                <w:b/>
              </w:rPr>
              <w:t>TOTALE ATTIVO</w:t>
            </w:r>
          </w:p>
        </w:tc>
        <w:tc>
          <w:tcPr>
            <w:tcW w:w="2541" w:type="dxa"/>
            <w:gridSpan w:val="3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228B781C" w14:textId="5E99E423" w:rsidR="004B20D9" w:rsidRPr="00F90BED" w:rsidRDefault="00213458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2.010.619</w:t>
            </w:r>
          </w:p>
        </w:tc>
        <w:tc>
          <w:tcPr>
            <w:tcW w:w="2127" w:type="dxa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5B8B837E" w14:textId="2B61A9D4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2.047.200</w:t>
            </w:r>
          </w:p>
        </w:tc>
      </w:tr>
      <w:tr w:rsidR="0027136D" w:rsidRPr="00F90BED" w14:paraId="29C19277" w14:textId="77777777" w:rsidTr="004B20D9">
        <w:tc>
          <w:tcPr>
            <w:tcW w:w="5367" w:type="dxa"/>
            <w:gridSpan w:val="2"/>
            <w:shd w:val="clear" w:color="auto" w:fill="auto"/>
          </w:tcPr>
          <w:p w14:paraId="486C05AE" w14:textId="77777777" w:rsidR="0027136D" w:rsidRPr="00F90BED" w:rsidRDefault="0027136D">
            <w:pPr>
              <w:spacing w:line="240" w:lineRule="auto"/>
            </w:pPr>
          </w:p>
        </w:tc>
        <w:tc>
          <w:tcPr>
            <w:tcW w:w="2541" w:type="dxa"/>
            <w:gridSpan w:val="3"/>
            <w:tcBorders>
              <w:top w:val="double" w:sz="4" w:space="0" w:color="00000A"/>
            </w:tcBorders>
            <w:shd w:val="clear" w:color="auto" w:fill="auto"/>
          </w:tcPr>
          <w:p w14:paraId="7322CFA8" w14:textId="77777777" w:rsidR="0027136D" w:rsidRPr="00F90BED" w:rsidRDefault="0027136D">
            <w:pPr>
              <w:spacing w:line="240" w:lineRule="auto"/>
              <w:jc w:val="right"/>
            </w:pPr>
          </w:p>
        </w:tc>
        <w:tc>
          <w:tcPr>
            <w:tcW w:w="2127" w:type="dxa"/>
            <w:tcBorders>
              <w:top w:val="double" w:sz="4" w:space="0" w:color="00000A"/>
            </w:tcBorders>
            <w:shd w:val="clear" w:color="auto" w:fill="auto"/>
          </w:tcPr>
          <w:p w14:paraId="19854C01" w14:textId="77777777" w:rsidR="0027136D" w:rsidRPr="00F90BED" w:rsidRDefault="0027136D">
            <w:pPr>
              <w:spacing w:line="240" w:lineRule="auto"/>
              <w:jc w:val="right"/>
            </w:pPr>
          </w:p>
        </w:tc>
      </w:tr>
      <w:tr w:rsidR="0027136D" w:rsidRPr="00F90BED" w14:paraId="40107A2F" w14:textId="77777777" w:rsidTr="004B20D9">
        <w:tc>
          <w:tcPr>
            <w:tcW w:w="5367" w:type="dxa"/>
            <w:gridSpan w:val="2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021C9961" w14:textId="77777777" w:rsidR="0027136D" w:rsidRPr="00F90BED" w:rsidRDefault="000A09F3">
            <w:pPr>
              <w:spacing w:before="6" w:after="30" w:line="240" w:lineRule="auto"/>
              <w:rPr>
                <w:b/>
              </w:rPr>
            </w:pPr>
            <w:r w:rsidRPr="00F90BED">
              <w:rPr>
                <w:b/>
              </w:rPr>
              <w:lastRenderedPageBreak/>
              <w:t>STATO PATRIMONIALE PASSIVO</w:t>
            </w:r>
          </w:p>
        </w:tc>
        <w:tc>
          <w:tcPr>
            <w:tcW w:w="2541" w:type="dxa"/>
            <w:gridSpan w:val="3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1E34CFEB" w14:textId="77777777" w:rsidR="0027136D" w:rsidRPr="00F90BED" w:rsidRDefault="0027136D">
            <w:pPr>
              <w:spacing w:before="6" w:after="30" w:line="240" w:lineRule="auto"/>
              <w:jc w:val="right"/>
            </w:pPr>
          </w:p>
        </w:tc>
        <w:tc>
          <w:tcPr>
            <w:tcW w:w="2127" w:type="dxa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6B192E42" w14:textId="77777777" w:rsidR="0027136D" w:rsidRPr="00F90BED" w:rsidRDefault="0027136D">
            <w:pPr>
              <w:spacing w:before="6" w:after="30" w:line="240" w:lineRule="auto"/>
              <w:jc w:val="right"/>
            </w:pPr>
          </w:p>
        </w:tc>
      </w:tr>
      <w:tr w:rsidR="0027136D" w:rsidRPr="00F90BED" w14:paraId="3A6375B1" w14:textId="77777777" w:rsidTr="004B20D9">
        <w:trPr>
          <w:cantSplit/>
          <w:trHeight w:hRule="exact" w:val="170"/>
        </w:trPr>
        <w:tc>
          <w:tcPr>
            <w:tcW w:w="5526" w:type="dxa"/>
            <w:gridSpan w:val="3"/>
            <w:tcBorders>
              <w:top w:val="single" w:sz="6" w:space="0" w:color="404040"/>
            </w:tcBorders>
            <w:shd w:val="clear" w:color="auto" w:fill="auto"/>
          </w:tcPr>
          <w:p w14:paraId="532C3F9B" w14:textId="77777777" w:rsidR="0027136D" w:rsidRPr="00F90BED" w:rsidRDefault="0027136D">
            <w:pPr>
              <w:spacing w:line="240" w:lineRule="auto"/>
              <w:ind w:left="284" w:hanging="284"/>
              <w:rPr>
                <w:b/>
              </w:rPr>
            </w:pPr>
          </w:p>
        </w:tc>
        <w:tc>
          <w:tcPr>
            <w:tcW w:w="1858" w:type="dxa"/>
            <w:tcBorders>
              <w:top w:val="single" w:sz="6" w:space="0" w:color="404040"/>
            </w:tcBorders>
            <w:shd w:val="clear" w:color="auto" w:fill="auto"/>
          </w:tcPr>
          <w:p w14:paraId="6390F1AD" w14:textId="77777777" w:rsidR="0027136D" w:rsidRPr="00F90BED" w:rsidRDefault="0027136D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2651" w:type="dxa"/>
            <w:gridSpan w:val="2"/>
            <w:tcBorders>
              <w:top w:val="single" w:sz="6" w:space="0" w:color="404040"/>
            </w:tcBorders>
            <w:shd w:val="clear" w:color="auto" w:fill="auto"/>
          </w:tcPr>
          <w:p w14:paraId="4A9467EB" w14:textId="77777777" w:rsidR="0027136D" w:rsidRPr="00F90BED" w:rsidRDefault="0027136D">
            <w:pPr>
              <w:spacing w:line="240" w:lineRule="auto"/>
              <w:jc w:val="right"/>
              <w:rPr>
                <w:b/>
              </w:rPr>
            </w:pPr>
          </w:p>
        </w:tc>
      </w:tr>
      <w:tr w:rsidR="004B20D9" w:rsidRPr="00F90BED" w14:paraId="439D3FAE" w14:textId="77777777" w:rsidTr="004B20D9">
        <w:tc>
          <w:tcPr>
            <w:tcW w:w="5367" w:type="dxa"/>
            <w:gridSpan w:val="2"/>
            <w:shd w:val="clear" w:color="auto" w:fill="auto"/>
          </w:tcPr>
          <w:p w14:paraId="14A6E08B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A) Patrimonio netto: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100F4C8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7CBB9703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089D70FB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02A0DE24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I. Capitale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076BC14" w14:textId="03A5BF64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161A4388" w14:textId="382D8571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5F3A854C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1B0405FB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II. Riserva da sovrapprezzo delle 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04663BE3" w14:textId="08AC1342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611434CD" w14:textId="51713F14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45157D0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631892DE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III. Riserve di rivalutazione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0C73BD2" w14:textId="4C6B79BB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64EB3B8" w14:textId="59FFF7C3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006344F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3FA2825B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IV. Riserva legale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86FB4F3" w14:textId="5229E1F6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507DAA97" w14:textId="25FEF75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62C5212D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091158D3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V. Riserve statutarie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9894AE0" w14:textId="2BCE6AD7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230A7206" w14:textId="52E00574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44305A3D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3F96A2C0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VI. Riserva per azioni proprie in portafoglio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0EE6CB4" w14:textId="28E59718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25CCFDC6" w14:textId="24A1328B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63697D6C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0E02B0AD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VII. Altre riserve distintamente indicate: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840A083" w14:textId="0AE23728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025A75E5" w14:textId="57347EEE" w:rsidR="004B20D9" w:rsidRPr="00F90BED" w:rsidRDefault="003E37DD" w:rsidP="004B20D9">
            <w:pPr>
              <w:spacing w:line="240" w:lineRule="auto"/>
              <w:jc w:val="right"/>
            </w:pPr>
            <w:r>
              <w:t>0</w:t>
            </w:r>
          </w:p>
        </w:tc>
      </w:tr>
      <w:tr w:rsidR="004B20D9" w:rsidRPr="00F90BED" w14:paraId="3676AE39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60FD9105" w14:textId="77777777" w:rsidR="004B20D9" w:rsidRPr="00F90BED" w:rsidRDefault="004B20D9" w:rsidP="004B20D9">
            <w:pPr>
              <w:spacing w:line="240" w:lineRule="auto"/>
            </w:pPr>
            <w:r w:rsidRPr="00F90BED">
              <w:t>Riserva straordinaria o facoltativa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AB1562A" w14:textId="236ABF4B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004371F0" w14:textId="07793A5E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70B2802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020696BB" w14:textId="77777777" w:rsidR="004B20D9" w:rsidRPr="00F90BED" w:rsidRDefault="004B20D9" w:rsidP="004B20D9">
            <w:pPr>
              <w:spacing w:line="240" w:lineRule="auto"/>
            </w:pPr>
            <w:r w:rsidRPr="00F90BED">
              <w:t>Versamenti in conto capitale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1D13383" w14:textId="513957D8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61B20F8B" w14:textId="12A21032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E7EFFD4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520A8667" w14:textId="77777777" w:rsidR="004B20D9" w:rsidRPr="00F90BED" w:rsidRDefault="004B20D9" w:rsidP="004B20D9">
            <w:pPr>
              <w:spacing w:line="240" w:lineRule="auto"/>
            </w:pPr>
            <w:r w:rsidRPr="00F90BED">
              <w:t>Versamenti conto copertura perdite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8D307AA" w14:textId="1FEBCAC5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52D9F453" w14:textId="28D8365B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3FFE0709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39291C2B" w14:textId="77777777" w:rsidR="004B20D9" w:rsidRPr="00F90BED" w:rsidRDefault="004B20D9" w:rsidP="004B20D9">
            <w:pPr>
              <w:spacing w:line="240" w:lineRule="auto"/>
            </w:pPr>
            <w:r w:rsidRPr="00F90BED">
              <w:t>Fondo contributi in conto capitale art. 88 T.U.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92A6147" w14:textId="33CE9E1E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69E2E1D1" w14:textId="58B7F633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579A13C9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0F60C4A1" w14:textId="77777777" w:rsidR="004B20D9" w:rsidRPr="00F90BED" w:rsidRDefault="004B20D9" w:rsidP="004B20D9">
            <w:pPr>
              <w:spacing w:line="240" w:lineRule="auto"/>
            </w:pPr>
            <w:r w:rsidRPr="00F90BED">
              <w:t>Fondi riserve in sospensione di imposta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0E641E99" w14:textId="1894A15E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1F67959" w14:textId="7F2695A1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3DE2E04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4CF5F8A9" w14:textId="77777777" w:rsidR="004B20D9" w:rsidRPr="00F90BED" w:rsidRDefault="004B20D9" w:rsidP="004B20D9">
            <w:pPr>
              <w:spacing w:line="240" w:lineRule="auto"/>
            </w:pPr>
            <w:r w:rsidRPr="00F90BED">
              <w:t>Riserve da conferimenti agevolati (legge 576/1975)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35141CA" w14:textId="18FF5D08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2F55A66B" w14:textId="73C496AB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4177E3DF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7D980C71" w14:textId="77777777" w:rsidR="004B20D9" w:rsidRPr="00F90BED" w:rsidRDefault="004B20D9" w:rsidP="004B20D9">
            <w:pPr>
              <w:spacing w:line="240" w:lineRule="auto"/>
            </w:pPr>
            <w:r w:rsidRPr="00F90BED">
              <w:t>Riserve di cui all'art. 15 d.l. 429/1982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D2245B5" w14:textId="17A0B322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6D917EE" w14:textId="268BC161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A7CE912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2F6DB6C2" w14:textId="77777777" w:rsidR="004B20D9" w:rsidRPr="00F90BED" w:rsidRDefault="004B20D9" w:rsidP="004B20D9">
            <w:pPr>
              <w:spacing w:line="240" w:lineRule="auto"/>
            </w:pPr>
            <w:r w:rsidRPr="00F90BED">
              <w:t>Fondi accantonamento (art. 2 legge n. 168/1992)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F08F4AA" w14:textId="0B04CDD0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59EDC79" w14:textId="7431795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1BEED86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15062C96" w14:textId="77777777" w:rsidR="004B20D9" w:rsidRPr="00F90BED" w:rsidRDefault="004B20D9" w:rsidP="004B20D9">
            <w:pPr>
              <w:spacing w:line="240" w:lineRule="auto"/>
            </w:pPr>
            <w:r w:rsidRPr="00F90BED">
              <w:t>Riserva fondi previdenziali integrativi ex. d. lgs. n. 124/1993)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28E93030" w14:textId="5258495A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14EA7609" w14:textId="58F8FEC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75B66694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14AACE47" w14:textId="77777777" w:rsidR="004B20D9" w:rsidRPr="00F90BED" w:rsidRDefault="004B20D9" w:rsidP="004B20D9">
            <w:pPr>
              <w:spacing w:line="240" w:lineRule="auto"/>
            </w:pPr>
            <w:r w:rsidRPr="00F90BED">
              <w:t>Riserva non distribuibile ex. art. 2426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7B82DCB" w14:textId="2002E2A8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6FC1B7D5" w14:textId="31903A9A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4399B4F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718A33DF" w14:textId="77777777" w:rsidR="004B20D9" w:rsidRPr="00F90BED" w:rsidRDefault="004B20D9" w:rsidP="004B20D9">
            <w:pPr>
              <w:spacing w:line="240" w:lineRule="auto"/>
            </w:pPr>
            <w:r w:rsidRPr="00F90BED">
              <w:t>Riserva per conversione in Euro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DF4F8CE" w14:textId="29BDFC28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19F9EE59" w14:textId="7783F30B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1FA6B01E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5107EA68" w14:textId="77777777" w:rsidR="004B20D9" w:rsidRPr="00F90BED" w:rsidRDefault="004B20D9" w:rsidP="004B20D9">
            <w:pPr>
              <w:spacing w:line="240" w:lineRule="auto"/>
            </w:pPr>
            <w:r w:rsidRPr="00F90BED">
              <w:t>Riserva per azioni/quote società controllate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37B88746" w14:textId="787F5C0D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D2A6D0F" w14:textId="26E3D3B1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72F3D6A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58BF364E" w14:textId="77777777" w:rsidR="004B20D9" w:rsidRPr="00F90BED" w:rsidRDefault="004B20D9" w:rsidP="004B20D9">
            <w:pPr>
              <w:spacing w:line="240" w:lineRule="auto"/>
            </w:pPr>
            <w:r w:rsidRPr="00F90BED">
              <w:t>Riserva per arrotondamento Euro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3A932C26" w14:textId="5754350C" w:rsidR="004B20D9" w:rsidRPr="00F90BED" w:rsidRDefault="00546B90" w:rsidP="004B20D9">
            <w:pPr>
              <w:spacing w:line="240" w:lineRule="auto"/>
              <w:jc w:val="right"/>
            </w:pPr>
            <w:r>
              <w:t>2</w:t>
            </w:r>
          </w:p>
        </w:tc>
        <w:tc>
          <w:tcPr>
            <w:tcW w:w="2127" w:type="dxa"/>
            <w:shd w:val="clear" w:color="auto" w:fill="auto"/>
          </w:tcPr>
          <w:p w14:paraId="3B11712A" w14:textId="769E806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B834CD4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5A53C739" w14:textId="77777777" w:rsidR="004B20D9" w:rsidRPr="00F90BED" w:rsidRDefault="004B20D9" w:rsidP="004B20D9">
            <w:pPr>
              <w:spacing w:line="240" w:lineRule="auto"/>
            </w:pPr>
            <w:r w:rsidRPr="00F90BED">
              <w:t>Riserva per utili in trasparenza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B0ECCFE" w14:textId="6C4D94AC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61DB0CB4" w14:textId="4AF83F3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357AE99F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67272905" w14:textId="77777777" w:rsidR="004B20D9" w:rsidRPr="00F90BED" w:rsidRDefault="004B20D9" w:rsidP="004B20D9">
            <w:pPr>
              <w:spacing w:line="240" w:lineRule="auto"/>
            </w:pPr>
            <w:r w:rsidRPr="00F90BED">
              <w:t>Riserva per utili su cambi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45D9402" w14:textId="774D82D1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7503FFD8" w14:textId="67E61081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9D77327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47613ED2" w14:textId="77777777" w:rsidR="004B20D9" w:rsidRPr="00F90BED" w:rsidRDefault="004B20D9" w:rsidP="004B20D9">
            <w:pPr>
              <w:spacing w:line="240" w:lineRule="auto"/>
            </w:pPr>
            <w:r w:rsidRPr="00F90BED">
              <w:t>Riserva accantonamento sopravv. plus. attive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8B3D1C2" w14:textId="73A08156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2582E6A8" w14:textId="1DA2C89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52DFFDDB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49697AE1" w14:textId="77777777" w:rsidR="004B20D9" w:rsidRPr="00F90BED" w:rsidRDefault="004B20D9" w:rsidP="004B20D9">
            <w:pPr>
              <w:spacing w:line="240" w:lineRule="auto"/>
            </w:pPr>
            <w:r w:rsidRPr="00F90BED">
              <w:t>Riserva per acquisto azioni proprie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E9BF02A" w14:textId="6F8EB25B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6F5960B5" w14:textId="5C37F238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40A5A68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761AAF5E" w14:textId="77777777" w:rsidR="004B20D9" w:rsidRPr="00F90BED" w:rsidRDefault="004B20D9" w:rsidP="004B20D9">
            <w:pPr>
              <w:spacing w:line="240" w:lineRule="auto"/>
            </w:pPr>
            <w:r w:rsidRPr="00F90BED">
              <w:t>Riserva da deroghe ex art. 2423 Cod. Civ.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8C6B02B" w14:textId="505D3F79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796147BF" w14:textId="5C5A077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6FAEAD79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3C3B108A" w14:textId="77777777" w:rsidR="004B20D9" w:rsidRPr="00F90BED" w:rsidRDefault="004B20D9" w:rsidP="004B20D9">
            <w:pPr>
              <w:spacing w:line="240" w:lineRule="auto"/>
            </w:pPr>
            <w:r w:rsidRPr="00F90BED">
              <w:t>Riserva azioni della società controllante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0F63FEC" w14:textId="2458ECE2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41FF06A5" w14:textId="31B12843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64FA67DF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1B41EA61" w14:textId="77777777" w:rsidR="004B20D9" w:rsidRPr="00F90BED" w:rsidRDefault="004B20D9" w:rsidP="004B20D9">
            <w:pPr>
              <w:spacing w:line="240" w:lineRule="auto"/>
            </w:pPr>
            <w:r w:rsidRPr="00F90BED">
              <w:t>Riserva non distribuibile da rivalutaz. partecip.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AC9429C" w14:textId="02847179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260D3D6E" w14:textId="7C562F7A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65BBC004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756FB7B7" w14:textId="77777777" w:rsidR="004B20D9" w:rsidRPr="00F90BED" w:rsidRDefault="004B20D9" w:rsidP="004B20D9">
            <w:pPr>
              <w:spacing w:line="240" w:lineRule="auto"/>
            </w:pPr>
            <w:r w:rsidRPr="00F90BED">
              <w:t>Versamenti in conto aumento di capitale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9E7E249" w14:textId="2E01DA7E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2FE0FFA2" w14:textId="6C77AAD2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5C32101F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6EC2554F" w14:textId="77777777" w:rsidR="004B20D9" w:rsidRPr="00F90BED" w:rsidRDefault="004B20D9" w:rsidP="004B20D9">
            <w:pPr>
              <w:spacing w:line="240" w:lineRule="auto"/>
            </w:pPr>
            <w:r w:rsidRPr="00F90BED">
              <w:t>Versamenti in conto futuro aumento di capitale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304F9B35" w14:textId="1827DBB6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7901FC1E" w14:textId="68E1CFBC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A97D30E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07A14D9B" w14:textId="77777777" w:rsidR="004B20D9" w:rsidRPr="00F90BED" w:rsidRDefault="004B20D9" w:rsidP="004B20D9">
            <w:pPr>
              <w:spacing w:line="240" w:lineRule="auto"/>
            </w:pPr>
            <w:r w:rsidRPr="00F90BED">
              <w:t>Riserva da riduzione capitale sociale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22AECB4" w14:textId="4C24879E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53C79479" w14:textId="10A55DC2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1B5B2E14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1D88858C" w14:textId="77777777" w:rsidR="004B20D9" w:rsidRPr="00F90BED" w:rsidRDefault="004B20D9" w:rsidP="004B20D9">
            <w:pPr>
              <w:spacing w:line="240" w:lineRule="auto"/>
            </w:pPr>
            <w:r w:rsidRPr="00F90BED">
              <w:lastRenderedPageBreak/>
              <w:t>Riserva avanzo di fusione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9780DF3" w14:textId="3073A293" w:rsidR="004B20D9" w:rsidRPr="00F90BED" w:rsidRDefault="005A086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2DBBDEB2" w14:textId="0F33EA41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187D35C4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14037FD3" w14:textId="77777777" w:rsidR="004B20D9" w:rsidRPr="00F90BED" w:rsidRDefault="004B20D9" w:rsidP="004B20D9">
            <w:pPr>
              <w:spacing w:line="240" w:lineRule="auto"/>
            </w:pPr>
            <w:r w:rsidRPr="00F90BED">
              <w:t>Altre riserve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54B6ADC" w14:textId="7F567B49" w:rsidR="004B20D9" w:rsidRPr="00F90BED" w:rsidRDefault="005A0860" w:rsidP="004B20D9">
            <w:pPr>
              <w:spacing w:line="240" w:lineRule="auto"/>
              <w:jc w:val="right"/>
            </w:pPr>
            <w:r>
              <w:t>761.726</w:t>
            </w:r>
          </w:p>
        </w:tc>
        <w:tc>
          <w:tcPr>
            <w:tcW w:w="2127" w:type="dxa"/>
            <w:shd w:val="clear" w:color="auto" w:fill="auto"/>
          </w:tcPr>
          <w:p w14:paraId="194F7661" w14:textId="23452B3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761.726</w:t>
            </w:r>
          </w:p>
        </w:tc>
      </w:tr>
      <w:tr w:rsidR="004B20D9" w:rsidRPr="00F90BED" w14:paraId="27667362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16846178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VIII. Utili (perdite) portati a nuovo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F9BF416" w14:textId="1A0D2859" w:rsidR="004B20D9" w:rsidRPr="00F90BED" w:rsidRDefault="005A0860" w:rsidP="004B20D9">
            <w:pPr>
              <w:spacing w:line="240" w:lineRule="auto"/>
              <w:jc w:val="right"/>
            </w:pPr>
            <w:r>
              <w:t>316.369</w:t>
            </w:r>
          </w:p>
        </w:tc>
        <w:tc>
          <w:tcPr>
            <w:tcW w:w="2127" w:type="dxa"/>
            <w:shd w:val="clear" w:color="auto" w:fill="auto"/>
          </w:tcPr>
          <w:p w14:paraId="4CEFD25F" w14:textId="67C984EE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3782DDE6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20654D85" w14:textId="77777777" w:rsidR="004B20D9" w:rsidRPr="00F90BED" w:rsidRDefault="004B20D9" w:rsidP="004B20D9">
            <w:pPr>
              <w:spacing w:line="240" w:lineRule="auto"/>
              <w:rPr>
                <w:i/>
              </w:rPr>
            </w:pPr>
            <w:r w:rsidRPr="00F90BED">
              <w:rPr>
                <w:i/>
              </w:rPr>
              <w:t>IX. Utile (perdita) dell'esercizio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95BB5C4" w14:textId="05BF2ED7" w:rsidR="004B20D9" w:rsidRPr="00F90BED" w:rsidRDefault="005A0860" w:rsidP="004B20D9">
            <w:pPr>
              <w:spacing w:line="240" w:lineRule="auto"/>
              <w:jc w:val="right"/>
            </w:pPr>
            <w:r>
              <w:t>50.154</w:t>
            </w:r>
          </w:p>
        </w:tc>
        <w:tc>
          <w:tcPr>
            <w:tcW w:w="2127" w:type="dxa"/>
            <w:shd w:val="clear" w:color="auto" w:fill="auto"/>
          </w:tcPr>
          <w:p w14:paraId="7E5900DB" w14:textId="6F47B048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316.369</w:t>
            </w:r>
          </w:p>
        </w:tc>
      </w:tr>
      <w:tr w:rsidR="004B20D9" w:rsidRPr="00F90BED" w14:paraId="2B7B9DE1" w14:textId="77777777" w:rsidTr="004B20D9">
        <w:tc>
          <w:tcPr>
            <w:tcW w:w="5367" w:type="dxa"/>
            <w:gridSpan w:val="2"/>
            <w:shd w:val="clear" w:color="auto" w:fill="auto"/>
            <w:tcMar>
              <w:left w:w="227" w:type="dxa"/>
            </w:tcMar>
          </w:tcPr>
          <w:p w14:paraId="3287A2A3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A) TOTALE PATRIMONIO NETTO</w:t>
            </w:r>
          </w:p>
        </w:tc>
        <w:tc>
          <w:tcPr>
            <w:tcW w:w="2541" w:type="dxa"/>
            <w:gridSpan w:val="3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18771824" w14:textId="6D013DBC" w:rsidR="004B20D9" w:rsidRPr="00F90BED" w:rsidRDefault="00CE4192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1.128.2</w:t>
            </w:r>
            <w:r w:rsidR="00546B90">
              <w:rPr>
                <w:b/>
              </w:rPr>
              <w:t>51</w:t>
            </w:r>
          </w:p>
        </w:tc>
        <w:tc>
          <w:tcPr>
            <w:tcW w:w="2127" w:type="dxa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2BE5D726" w14:textId="1253E274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1.078.095</w:t>
            </w:r>
          </w:p>
        </w:tc>
      </w:tr>
      <w:tr w:rsidR="004B20D9" w:rsidRPr="00F90BED" w14:paraId="77F1504E" w14:textId="77777777" w:rsidTr="004B20D9">
        <w:tc>
          <w:tcPr>
            <w:tcW w:w="5367" w:type="dxa"/>
            <w:gridSpan w:val="2"/>
            <w:shd w:val="clear" w:color="auto" w:fill="auto"/>
          </w:tcPr>
          <w:p w14:paraId="406488BF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B) Fondi per rischi e oneri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BDED037" w14:textId="54F86A53" w:rsidR="004B20D9" w:rsidRPr="00F90BED" w:rsidRDefault="00546B90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742.298</w:t>
            </w:r>
          </w:p>
        </w:tc>
        <w:tc>
          <w:tcPr>
            <w:tcW w:w="2127" w:type="dxa"/>
            <w:shd w:val="clear" w:color="auto" w:fill="auto"/>
          </w:tcPr>
          <w:p w14:paraId="5DE6BD19" w14:textId="5E5C15B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702.298</w:t>
            </w:r>
          </w:p>
        </w:tc>
      </w:tr>
      <w:tr w:rsidR="004B20D9" w:rsidRPr="00F90BED" w14:paraId="46824EDE" w14:textId="77777777" w:rsidTr="004B20D9">
        <w:tc>
          <w:tcPr>
            <w:tcW w:w="5367" w:type="dxa"/>
            <w:gridSpan w:val="2"/>
            <w:shd w:val="clear" w:color="auto" w:fill="auto"/>
          </w:tcPr>
          <w:p w14:paraId="7FA2B392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C) Trattamento di fine rapporto di lavoro subordinato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FCFF655" w14:textId="5913E431" w:rsidR="004B20D9" w:rsidRPr="00F90BED" w:rsidRDefault="00546B9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0829CBF6" w14:textId="6093361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0</w:t>
            </w:r>
          </w:p>
        </w:tc>
      </w:tr>
      <w:tr w:rsidR="004B20D9" w:rsidRPr="00F90BED" w14:paraId="6FAC763E" w14:textId="77777777" w:rsidTr="004B20D9">
        <w:tc>
          <w:tcPr>
            <w:tcW w:w="5367" w:type="dxa"/>
            <w:gridSpan w:val="2"/>
            <w:shd w:val="clear" w:color="auto" w:fill="auto"/>
          </w:tcPr>
          <w:p w14:paraId="101884D3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D) Debiti: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7AC54E4" w14:textId="77777777" w:rsidR="004B20D9" w:rsidRPr="00F90BED" w:rsidRDefault="004B20D9" w:rsidP="004B20D9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14:paraId="4941782F" w14:textId="77777777" w:rsidR="004B20D9" w:rsidRPr="00F90BED" w:rsidRDefault="004B20D9" w:rsidP="004B20D9">
            <w:pPr>
              <w:spacing w:line="240" w:lineRule="auto"/>
              <w:jc w:val="right"/>
              <w:rPr>
                <w:b/>
              </w:rPr>
            </w:pPr>
          </w:p>
        </w:tc>
      </w:tr>
      <w:tr w:rsidR="004B20D9" w:rsidRPr="00F90BED" w14:paraId="5503F9C9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46411A31" w14:textId="77777777" w:rsidR="004B20D9" w:rsidRPr="00F90BED" w:rsidRDefault="004B20D9" w:rsidP="004B20D9">
            <w:pPr>
              <w:spacing w:line="240" w:lineRule="auto"/>
            </w:pPr>
            <w:r w:rsidRPr="00F90BED">
              <w:t>a) entro l'esercizio successivo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A969268" w14:textId="286451BD" w:rsidR="004B20D9" w:rsidRPr="00F90BED" w:rsidRDefault="00546B90" w:rsidP="004B20D9">
            <w:pPr>
              <w:spacing w:line="240" w:lineRule="auto"/>
              <w:jc w:val="right"/>
            </w:pPr>
            <w:r>
              <w:t>138.638</w:t>
            </w:r>
          </w:p>
        </w:tc>
        <w:tc>
          <w:tcPr>
            <w:tcW w:w="2127" w:type="dxa"/>
            <w:shd w:val="clear" w:color="auto" w:fill="auto"/>
          </w:tcPr>
          <w:p w14:paraId="0D7B7A00" w14:textId="2AC64ECA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266.277</w:t>
            </w:r>
          </w:p>
        </w:tc>
      </w:tr>
      <w:tr w:rsidR="004B20D9" w:rsidRPr="00F90BED" w14:paraId="790D9FBC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14927F2C" w14:textId="77777777" w:rsidR="004B20D9" w:rsidRPr="00F90BED" w:rsidRDefault="004B20D9" w:rsidP="004B20D9">
            <w:pPr>
              <w:spacing w:line="240" w:lineRule="auto"/>
            </w:pPr>
            <w:r w:rsidRPr="00F90BED">
              <w:t>b) oltre l'esercizio successivo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32564B8" w14:textId="264D5947" w:rsidR="004B20D9" w:rsidRPr="00F90BED" w:rsidRDefault="00546B90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5C95C75A" w14:textId="0EEDC588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7B8BF178" w14:textId="77777777" w:rsidTr="004B20D9">
        <w:tc>
          <w:tcPr>
            <w:tcW w:w="5367" w:type="dxa"/>
            <w:gridSpan w:val="2"/>
            <w:shd w:val="clear" w:color="auto" w:fill="auto"/>
          </w:tcPr>
          <w:p w14:paraId="1AB5D98C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E) Ratei e risconti passivi</w:t>
            </w:r>
          </w:p>
        </w:tc>
        <w:tc>
          <w:tcPr>
            <w:tcW w:w="254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679937" w14:textId="68A38CA4" w:rsidR="004B20D9" w:rsidRPr="00F90BED" w:rsidRDefault="00546B90" w:rsidP="004B20D9">
            <w:pPr>
              <w:spacing w:line="240" w:lineRule="auto"/>
              <w:jc w:val="right"/>
            </w:pPr>
            <w:r>
              <w:t>1.432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1A6DA627" w14:textId="1BE450F1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530</w:t>
            </w:r>
          </w:p>
        </w:tc>
      </w:tr>
      <w:tr w:rsidR="004B20D9" w:rsidRPr="00F90BED" w14:paraId="7CFDE8BE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42BB777D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TOTALE PASSIVO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3C9A8" w14:textId="68FED88B" w:rsidR="004B20D9" w:rsidRPr="00F90BED" w:rsidRDefault="00546B90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2.010.619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BC044E" w14:textId="6286DFAB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2.047.200</w:t>
            </w:r>
          </w:p>
        </w:tc>
      </w:tr>
      <w:tr w:rsidR="0027136D" w:rsidRPr="00F90BED" w14:paraId="40810EA4" w14:textId="77777777" w:rsidTr="004B20D9">
        <w:tc>
          <w:tcPr>
            <w:tcW w:w="5367" w:type="dxa"/>
            <w:gridSpan w:val="2"/>
            <w:shd w:val="clear" w:color="auto" w:fill="auto"/>
          </w:tcPr>
          <w:p w14:paraId="33D6BB02" w14:textId="77777777" w:rsidR="0027136D" w:rsidRPr="00F90BED" w:rsidRDefault="0027136D">
            <w:pPr>
              <w:spacing w:line="240" w:lineRule="auto"/>
            </w:pPr>
          </w:p>
          <w:p w14:paraId="4FD10A7A" w14:textId="77777777" w:rsidR="0027136D" w:rsidRPr="00F90BED" w:rsidRDefault="0027136D">
            <w:pPr>
              <w:spacing w:line="240" w:lineRule="auto"/>
            </w:pPr>
          </w:p>
          <w:p w14:paraId="218BC07D" w14:textId="77777777" w:rsidR="0027136D" w:rsidRPr="00F90BED" w:rsidRDefault="0027136D">
            <w:pPr>
              <w:spacing w:line="240" w:lineRule="auto"/>
            </w:pPr>
          </w:p>
          <w:p w14:paraId="096450E8" w14:textId="77777777" w:rsidR="0027136D" w:rsidRPr="00F90BED" w:rsidRDefault="0027136D">
            <w:pPr>
              <w:spacing w:line="240" w:lineRule="auto"/>
            </w:pPr>
          </w:p>
          <w:p w14:paraId="6880916C" w14:textId="77777777" w:rsidR="0027136D" w:rsidRPr="00F90BED" w:rsidRDefault="0027136D">
            <w:pPr>
              <w:spacing w:line="240" w:lineRule="auto"/>
            </w:pPr>
          </w:p>
          <w:p w14:paraId="2757BE78" w14:textId="77777777" w:rsidR="0027136D" w:rsidRPr="00F90BED" w:rsidRDefault="0027136D">
            <w:pPr>
              <w:spacing w:line="240" w:lineRule="auto"/>
            </w:pPr>
          </w:p>
          <w:p w14:paraId="6C32BA16" w14:textId="77777777" w:rsidR="0027136D" w:rsidRPr="00F90BED" w:rsidRDefault="0027136D">
            <w:pPr>
              <w:spacing w:line="240" w:lineRule="auto"/>
            </w:pPr>
          </w:p>
          <w:p w14:paraId="7119DC8B" w14:textId="77777777" w:rsidR="0027136D" w:rsidRPr="00F90BED" w:rsidRDefault="0027136D">
            <w:pPr>
              <w:spacing w:line="240" w:lineRule="auto"/>
            </w:pPr>
          </w:p>
          <w:p w14:paraId="082EB8C2" w14:textId="77777777" w:rsidR="0027136D" w:rsidRPr="00F90BED" w:rsidRDefault="0027136D">
            <w:pPr>
              <w:spacing w:line="240" w:lineRule="auto"/>
            </w:pPr>
          </w:p>
          <w:p w14:paraId="0372B27D" w14:textId="77777777" w:rsidR="0027136D" w:rsidRPr="00F90BED" w:rsidRDefault="0027136D">
            <w:pPr>
              <w:spacing w:line="240" w:lineRule="auto"/>
            </w:pPr>
          </w:p>
          <w:p w14:paraId="623607E0" w14:textId="77777777" w:rsidR="0027136D" w:rsidRPr="00F90BED" w:rsidRDefault="0027136D">
            <w:pPr>
              <w:spacing w:line="240" w:lineRule="auto"/>
            </w:pPr>
          </w:p>
          <w:p w14:paraId="4DD90B7E" w14:textId="77777777" w:rsidR="0027136D" w:rsidRPr="00F90BED" w:rsidRDefault="0027136D">
            <w:pPr>
              <w:spacing w:line="240" w:lineRule="auto"/>
            </w:pPr>
          </w:p>
          <w:p w14:paraId="1A9AC8ED" w14:textId="77777777" w:rsidR="0027136D" w:rsidRPr="00F90BED" w:rsidRDefault="0027136D">
            <w:pPr>
              <w:spacing w:line="240" w:lineRule="auto"/>
            </w:pPr>
          </w:p>
          <w:p w14:paraId="3F1AF202" w14:textId="77777777" w:rsidR="0027136D" w:rsidRPr="00F90BED" w:rsidRDefault="0027136D">
            <w:pPr>
              <w:spacing w:line="240" w:lineRule="auto"/>
            </w:pPr>
          </w:p>
          <w:p w14:paraId="07C2FC44" w14:textId="77777777" w:rsidR="0027136D" w:rsidRPr="00F90BED" w:rsidRDefault="0027136D">
            <w:pPr>
              <w:spacing w:line="240" w:lineRule="auto"/>
            </w:pPr>
          </w:p>
          <w:p w14:paraId="5E545F65" w14:textId="77777777" w:rsidR="0027136D" w:rsidRPr="00F90BED" w:rsidRDefault="0027136D">
            <w:pPr>
              <w:spacing w:line="240" w:lineRule="auto"/>
            </w:pPr>
          </w:p>
          <w:p w14:paraId="65DC835A" w14:textId="77777777" w:rsidR="0027136D" w:rsidRPr="00F90BED" w:rsidRDefault="0027136D">
            <w:pPr>
              <w:spacing w:line="240" w:lineRule="auto"/>
            </w:pPr>
          </w:p>
          <w:p w14:paraId="57A7EF7B" w14:textId="77777777" w:rsidR="0027136D" w:rsidRPr="00F90BED" w:rsidRDefault="0027136D">
            <w:pPr>
              <w:spacing w:line="240" w:lineRule="auto"/>
            </w:pPr>
          </w:p>
          <w:p w14:paraId="609B2F14" w14:textId="77777777" w:rsidR="0027136D" w:rsidRPr="00F90BED" w:rsidRDefault="0027136D">
            <w:pPr>
              <w:spacing w:line="240" w:lineRule="auto"/>
            </w:pPr>
          </w:p>
          <w:p w14:paraId="3C69F399" w14:textId="77777777" w:rsidR="00B77D71" w:rsidRPr="00F90BED" w:rsidRDefault="00B77D71">
            <w:pPr>
              <w:spacing w:line="240" w:lineRule="auto"/>
            </w:pPr>
          </w:p>
          <w:p w14:paraId="47B30C8C" w14:textId="77777777" w:rsidR="00B77D71" w:rsidRPr="00F90BED" w:rsidRDefault="00B77D71">
            <w:pPr>
              <w:spacing w:line="240" w:lineRule="auto"/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AF53A24" w14:textId="77777777" w:rsidR="0027136D" w:rsidRPr="00F90BED" w:rsidRDefault="0027136D">
            <w:pPr>
              <w:spacing w:line="240" w:lineRule="auto"/>
              <w:jc w:val="right"/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14:paraId="6CC44467" w14:textId="77777777" w:rsidR="0027136D" w:rsidRPr="00F90BED" w:rsidRDefault="0027136D">
            <w:pPr>
              <w:spacing w:line="240" w:lineRule="auto"/>
              <w:jc w:val="right"/>
            </w:pPr>
          </w:p>
        </w:tc>
      </w:tr>
      <w:tr w:rsidR="0027136D" w:rsidRPr="00F90BED" w14:paraId="2DD81D64" w14:textId="77777777" w:rsidTr="004B20D9">
        <w:tc>
          <w:tcPr>
            <w:tcW w:w="5367" w:type="dxa"/>
            <w:gridSpan w:val="2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321B80B9" w14:textId="77777777" w:rsidR="0027136D" w:rsidRPr="00F90BED" w:rsidRDefault="000A09F3">
            <w:pPr>
              <w:spacing w:before="6" w:after="30" w:line="240" w:lineRule="auto"/>
              <w:rPr>
                <w:b/>
              </w:rPr>
            </w:pPr>
            <w:r w:rsidRPr="00F90BED">
              <w:rPr>
                <w:b/>
              </w:rPr>
              <w:t>CONTO ECONOMICO</w:t>
            </w:r>
          </w:p>
        </w:tc>
        <w:tc>
          <w:tcPr>
            <w:tcW w:w="2541" w:type="dxa"/>
            <w:gridSpan w:val="3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6425F632" w14:textId="77777777" w:rsidR="0027136D" w:rsidRPr="00F90BED" w:rsidRDefault="0027136D">
            <w:pPr>
              <w:spacing w:before="6" w:after="30" w:line="240" w:lineRule="auto"/>
              <w:jc w:val="right"/>
            </w:pPr>
          </w:p>
        </w:tc>
        <w:tc>
          <w:tcPr>
            <w:tcW w:w="2127" w:type="dxa"/>
            <w:tcBorders>
              <w:top w:val="single" w:sz="6" w:space="0" w:color="404040"/>
              <w:bottom w:val="single" w:sz="6" w:space="0" w:color="404040"/>
            </w:tcBorders>
            <w:shd w:val="clear" w:color="auto" w:fill="D9D9D9"/>
          </w:tcPr>
          <w:p w14:paraId="1F62D6D3" w14:textId="77777777" w:rsidR="0027136D" w:rsidRPr="00F90BED" w:rsidRDefault="0027136D">
            <w:pPr>
              <w:spacing w:before="6" w:after="30" w:line="240" w:lineRule="auto"/>
              <w:jc w:val="right"/>
            </w:pPr>
          </w:p>
        </w:tc>
      </w:tr>
      <w:tr w:rsidR="0027136D" w:rsidRPr="00F90BED" w14:paraId="3E0BA8F4" w14:textId="77777777" w:rsidTr="004B20D9">
        <w:trPr>
          <w:cantSplit/>
          <w:trHeight w:hRule="exact" w:val="170"/>
        </w:trPr>
        <w:tc>
          <w:tcPr>
            <w:tcW w:w="5526" w:type="dxa"/>
            <w:gridSpan w:val="3"/>
            <w:tcBorders>
              <w:top w:val="single" w:sz="6" w:space="0" w:color="404040"/>
            </w:tcBorders>
            <w:shd w:val="clear" w:color="auto" w:fill="auto"/>
          </w:tcPr>
          <w:p w14:paraId="56EC5CC5" w14:textId="77777777" w:rsidR="0027136D" w:rsidRPr="00F90BED" w:rsidRDefault="0027136D">
            <w:pPr>
              <w:spacing w:line="240" w:lineRule="auto"/>
              <w:ind w:left="284" w:hanging="284"/>
              <w:rPr>
                <w:b/>
              </w:rPr>
            </w:pPr>
          </w:p>
        </w:tc>
        <w:tc>
          <w:tcPr>
            <w:tcW w:w="1858" w:type="dxa"/>
            <w:tcBorders>
              <w:top w:val="single" w:sz="6" w:space="0" w:color="404040"/>
            </w:tcBorders>
            <w:shd w:val="clear" w:color="auto" w:fill="auto"/>
          </w:tcPr>
          <w:p w14:paraId="44AFCA6E" w14:textId="77777777" w:rsidR="0027136D" w:rsidRPr="00F90BED" w:rsidRDefault="0027136D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2651" w:type="dxa"/>
            <w:gridSpan w:val="2"/>
            <w:tcBorders>
              <w:top w:val="single" w:sz="6" w:space="0" w:color="404040"/>
            </w:tcBorders>
            <w:shd w:val="clear" w:color="auto" w:fill="auto"/>
          </w:tcPr>
          <w:p w14:paraId="26F5C823" w14:textId="77777777" w:rsidR="0027136D" w:rsidRPr="00F90BED" w:rsidRDefault="0027136D">
            <w:pPr>
              <w:spacing w:line="240" w:lineRule="auto"/>
              <w:jc w:val="right"/>
              <w:rPr>
                <w:b/>
              </w:rPr>
            </w:pPr>
          </w:p>
        </w:tc>
      </w:tr>
      <w:tr w:rsidR="0027136D" w:rsidRPr="00F90BED" w14:paraId="033CA379" w14:textId="77777777" w:rsidTr="004B20D9">
        <w:tc>
          <w:tcPr>
            <w:tcW w:w="5367" w:type="dxa"/>
            <w:gridSpan w:val="2"/>
            <w:shd w:val="clear" w:color="auto" w:fill="auto"/>
          </w:tcPr>
          <w:p w14:paraId="605D61FE" w14:textId="77777777" w:rsidR="0027136D" w:rsidRPr="00F90BED" w:rsidRDefault="000A09F3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A) Valore della produzione: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98546CE" w14:textId="77777777" w:rsidR="0027136D" w:rsidRPr="00F90BED" w:rsidRDefault="0027136D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08FA3E81" w14:textId="77777777" w:rsidR="0027136D" w:rsidRPr="00F90BED" w:rsidRDefault="0027136D">
            <w:pPr>
              <w:spacing w:line="240" w:lineRule="auto"/>
              <w:jc w:val="right"/>
            </w:pPr>
          </w:p>
        </w:tc>
      </w:tr>
      <w:tr w:rsidR="004B20D9" w:rsidRPr="00F90BED" w14:paraId="11093B28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48580CCF" w14:textId="77777777" w:rsidR="004B20D9" w:rsidRPr="00F90BED" w:rsidRDefault="004B20D9" w:rsidP="004B20D9">
            <w:pPr>
              <w:spacing w:line="240" w:lineRule="auto"/>
            </w:pPr>
            <w:r w:rsidRPr="00F90BED">
              <w:t>1) Ricavi delle vendite e delle prestazioni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4F02F59" w14:textId="00A3D99D" w:rsidR="004B20D9" w:rsidRPr="00F90BED" w:rsidRDefault="0051024C" w:rsidP="004B20D9">
            <w:pPr>
              <w:spacing w:line="240" w:lineRule="auto"/>
              <w:jc w:val="right"/>
            </w:pPr>
            <w:r>
              <w:t>1.810.142</w:t>
            </w:r>
          </w:p>
        </w:tc>
        <w:tc>
          <w:tcPr>
            <w:tcW w:w="2127" w:type="dxa"/>
            <w:shd w:val="clear" w:color="auto" w:fill="auto"/>
          </w:tcPr>
          <w:p w14:paraId="3D556B7C" w14:textId="740EC89A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1.979.184</w:t>
            </w:r>
          </w:p>
        </w:tc>
      </w:tr>
      <w:tr w:rsidR="004B20D9" w:rsidRPr="00F90BED" w14:paraId="4410E7EC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2A2F2F78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t>2) Variazioni delle rimanenze di prodotti in corso di lavorazione, semilavorati e finiti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F3CE270" w14:textId="3277B606" w:rsidR="004B20D9" w:rsidRPr="00F90BED" w:rsidRDefault="0051024C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0DC7C658" w14:textId="10ED8C3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52108D77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579E2D49" w14:textId="77777777" w:rsidR="004B20D9" w:rsidRPr="00F90BED" w:rsidRDefault="004B20D9" w:rsidP="004B20D9">
            <w:pPr>
              <w:spacing w:line="240" w:lineRule="auto"/>
            </w:pPr>
            <w:r w:rsidRPr="00F90BED">
              <w:t>3) Variazioni dei lavori in corso su ordinazione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A3C4094" w14:textId="358EDAA6" w:rsidR="004B20D9" w:rsidRPr="00F90BED" w:rsidRDefault="0051024C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24865FA9" w14:textId="27290F2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18D5F879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600FFB79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t>4) Incrementi di immobilizzazioni per lavori interni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02F4AB7" w14:textId="4466DD4F" w:rsidR="004B20D9" w:rsidRPr="00F90BED" w:rsidRDefault="0051024C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11522EB1" w14:textId="249A48CE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7FB7B7F6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63A9E7F6" w14:textId="77777777" w:rsidR="004B20D9" w:rsidRPr="00F90BED" w:rsidRDefault="004B20D9" w:rsidP="004B20D9">
            <w:pPr>
              <w:spacing w:line="240" w:lineRule="auto"/>
            </w:pPr>
            <w:r w:rsidRPr="00F90BED">
              <w:t>5) Altri ricavi e proventi: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0834B671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6947BA01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6ABA6CE7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46196562" w14:textId="77777777" w:rsidR="004B20D9" w:rsidRPr="00F90BED" w:rsidRDefault="004B20D9" w:rsidP="004B20D9">
            <w:pPr>
              <w:spacing w:line="240" w:lineRule="auto"/>
            </w:pPr>
            <w:r w:rsidRPr="00F90BED">
              <w:t>a) Contributi in conto esercizio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75334BF" w14:textId="471E31D5" w:rsidR="004B20D9" w:rsidRPr="00F90BED" w:rsidRDefault="003E723C" w:rsidP="004B20D9">
            <w:pPr>
              <w:spacing w:line="240" w:lineRule="auto"/>
              <w:jc w:val="right"/>
            </w:pPr>
            <w:r>
              <w:t>10.000</w:t>
            </w:r>
          </w:p>
        </w:tc>
        <w:tc>
          <w:tcPr>
            <w:tcW w:w="2127" w:type="dxa"/>
            <w:shd w:val="clear" w:color="auto" w:fill="auto"/>
          </w:tcPr>
          <w:p w14:paraId="2E1B5C8E" w14:textId="4F30D1BB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30FB818B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0CF0D866" w14:textId="77777777" w:rsidR="004B20D9" w:rsidRPr="00F90BED" w:rsidRDefault="004B20D9" w:rsidP="004B20D9">
            <w:pPr>
              <w:spacing w:line="240" w:lineRule="auto"/>
            </w:pPr>
            <w:r w:rsidRPr="00F90BED">
              <w:t>b) Altri</w:t>
            </w:r>
          </w:p>
        </w:tc>
        <w:tc>
          <w:tcPr>
            <w:tcW w:w="254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EAA8BE9" w14:textId="75F58BC4" w:rsidR="004B20D9" w:rsidRPr="00F90BED" w:rsidRDefault="003E723C" w:rsidP="004B20D9">
            <w:pPr>
              <w:spacing w:line="240" w:lineRule="auto"/>
              <w:jc w:val="right"/>
            </w:pPr>
            <w:r>
              <w:t>290</w:t>
            </w:r>
            <w:r w:rsidR="0051024C">
              <w:t>.516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3FC62EBB" w14:textId="33C6B6A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1.431.221</w:t>
            </w:r>
          </w:p>
        </w:tc>
      </w:tr>
      <w:tr w:rsidR="004B20D9" w:rsidRPr="00F90BED" w14:paraId="051919B9" w14:textId="77777777" w:rsidTr="004B20D9">
        <w:tc>
          <w:tcPr>
            <w:tcW w:w="5367" w:type="dxa"/>
            <w:gridSpan w:val="2"/>
            <w:shd w:val="clear" w:color="auto" w:fill="auto"/>
          </w:tcPr>
          <w:p w14:paraId="3BA58185" w14:textId="77777777" w:rsidR="004B20D9" w:rsidRPr="00F90BED" w:rsidRDefault="004B20D9" w:rsidP="004B20D9">
            <w:pPr>
              <w:spacing w:line="240" w:lineRule="auto"/>
              <w:ind w:left="142"/>
              <w:rPr>
                <w:b/>
              </w:rPr>
            </w:pPr>
            <w:r w:rsidRPr="00F90BED">
              <w:rPr>
                <w:b/>
              </w:rPr>
              <w:t>A) TOTALE VALORE DELLA PRODUZIONE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5766A4DB" w14:textId="67EA07FF" w:rsidR="004B20D9" w:rsidRPr="00F90BED" w:rsidRDefault="0051024C" w:rsidP="004B20D9">
            <w:pPr>
              <w:spacing w:line="240" w:lineRule="auto"/>
              <w:jc w:val="right"/>
              <w:rPr>
                <w:b/>
              </w:rPr>
            </w:pPr>
            <w:r w:rsidRPr="0051024C">
              <w:rPr>
                <w:b/>
              </w:rPr>
              <w:t>2.110.658</w:t>
            </w:r>
          </w:p>
        </w:tc>
        <w:tc>
          <w:tcPr>
            <w:tcW w:w="2127" w:type="dxa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17CF41B9" w14:textId="6A6C823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3.410.405</w:t>
            </w:r>
          </w:p>
        </w:tc>
      </w:tr>
      <w:tr w:rsidR="004B20D9" w:rsidRPr="00F90BED" w14:paraId="5C7EA888" w14:textId="77777777" w:rsidTr="004B20D9">
        <w:tc>
          <w:tcPr>
            <w:tcW w:w="5367" w:type="dxa"/>
            <w:gridSpan w:val="2"/>
            <w:shd w:val="clear" w:color="auto" w:fill="auto"/>
          </w:tcPr>
          <w:p w14:paraId="2EFC7492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B) Costi della produzione:</w:t>
            </w:r>
          </w:p>
        </w:tc>
        <w:tc>
          <w:tcPr>
            <w:tcW w:w="2541" w:type="dxa"/>
            <w:gridSpan w:val="3"/>
            <w:tcBorders>
              <w:top w:val="double" w:sz="4" w:space="0" w:color="00000A"/>
            </w:tcBorders>
            <w:shd w:val="clear" w:color="auto" w:fill="auto"/>
          </w:tcPr>
          <w:p w14:paraId="2610DEE1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tcBorders>
              <w:top w:val="double" w:sz="4" w:space="0" w:color="00000A"/>
            </w:tcBorders>
            <w:shd w:val="clear" w:color="auto" w:fill="auto"/>
          </w:tcPr>
          <w:p w14:paraId="70432F68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32C1036D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02145E13" w14:textId="77777777" w:rsidR="004B20D9" w:rsidRPr="00F90BED" w:rsidRDefault="004B20D9" w:rsidP="004B20D9">
            <w:pPr>
              <w:spacing w:line="240" w:lineRule="auto"/>
              <w:ind w:left="170" w:hanging="170"/>
            </w:pPr>
            <w:r w:rsidRPr="00F90BED">
              <w:t>6) Per materie prime, sussidiarie, di consumo e di merci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269AB42" w14:textId="2372D10D" w:rsidR="004B20D9" w:rsidRPr="00EC39F0" w:rsidRDefault="002E11FA" w:rsidP="004B20D9">
            <w:pPr>
              <w:spacing w:line="240" w:lineRule="auto"/>
              <w:jc w:val="right"/>
            </w:pPr>
            <w:r w:rsidRPr="00EC39F0">
              <w:t>4.847</w:t>
            </w:r>
          </w:p>
        </w:tc>
        <w:tc>
          <w:tcPr>
            <w:tcW w:w="2127" w:type="dxa"/>
            <w:shd w:val="clear" w:color="auto" w:fill="auto"/>
          </w:tcPr>
          <w:p w14:paraId="0ADBF134" w14:textId="3B8B810D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3.722</w:t>
            </w:r>
          </w:p>
        </w:tc>
      </w:tr>
      <w:tr w:rsidR="004B20D9" w:rsidRPr="00F90BED" w14:paraId="67A83B53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31AD3488" w14:textId="77777777" w:rsidR="004B20D9" w:rsidRPr="00F90BED" w:rsidRDefault="004B20D9" w:rsidP="004B20D9">
            <w:pPr>
              <w:spacing w:line="240" w:lineRule="auto"/>
            </w:pPr>
            <w:r w:rsidRPr="00F90BED">
              <w:t>7) Per servizi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CC50744" w14:textId="68B5C675" w:rsidR="004B20D9" w:rsidRPr="00EC39F0" w:rsidRDefault="002E11FA" w:rsidP="004B20D9">
            <w:pPr>
              <w:spacing w:line="240" w:lineRule="auto"/>
              <w:jc w:val="right"/>
            </w:pPr>
            <w:r w:rsidRPr="00EC39F0">
              <w:t>51</w:t>
            </w:r>
            <w:r w:rsidR="003F56CB">
              <w:t>6</w:t>
            </w:r>
            <w:r w:rsidRPr="00EC39F0">
              <w:t>.162</w:t>
            </w:r>
          </w:p>
        </w:tc>
        <w:tc>
          <w:tcPr>
            <w:tcW w:w="2127" w:type="dxa"/>
            <w:shd w:val="clear" w:color="auto" w:fill="auto"/>
          </w:tcPr>
          <w:p w14:paraId="0DB4AEF2" w14:textId="1BEC74E3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463.333</w:t>
            </w:r>
          </w:p>
        </w:tc>
      </w:tr>
      <w:tr w:rsidR="004B20D9" w:rsidRPr="00F90BED" w14:paraId="7A4113F8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3BF8CEF2" w14:textId="77777777" w:rsidR="004B20D9" w:rsidRPr="00F90BED" w:rsidRDefault="004B20D9" w:rsidP="004B20D9">
            <w:pPr>
              <w:spacing w:line="240" w:lineRule="auto"/>
            </w:pPr>
            <w:r w:rsidRPr="00F90BED">
              <w:t>8) Per godimento di beni di terzi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327F40D" w14:textId="01C7ED64" w:rsidR="004B20D9" w:rsidRPr="00EC39F0" w:rsidRDefault="002E11FA" w:rsidP="004B20D9">
            <w:pPr>
              <w:spacing w:line="240" w:lineRule="auto"/>
              <w:jc w:val="right"/>
            </w:pPr>
            <w:r w:rsidRPr="00EC39F0">
              <w:t>1.177</w:t>
            </w:r>
          </w:p>
        </w:tc>
        <w:tc>
          <w:tcPr>
            <w:tcW w:w="2127" w:type="dxa"/>
            <w:shd w:val="clear" w:color="auto" w:fill="auto"/>
          </w:tcPr>
          <w:p w14:paraId="3ECA8445" w14:textId="79334974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1.813</w:t>
            </w:r>
          </w:p>
        </w:tc>
      </w:tr>
      <w:tr w:rsidR="004B20D9" w:rsidRPr="00F90BED" w14:paraId="1C5EA6B7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2DA8072F" w14:textId="0854C812" w:rsidR="004B20D9" w:rsidRPr="00F90BED" w:rsidRDefault="004B20D9" w:rsidP="004B20D9">
            <w:pPr>
              <w:spacing w:line="240" w:lineRule="auto"/>
            </w:pPr>
            <w:r w:rsidRPr="00F90BED">
              <w:t xml:space="preserve">9) Per il </w:t>
            </w:r>
            <w:r w:rsidR="00083851" w:rsidRPr="00F90BED">
              <w:t xml:space="preserve">personale:  </w:t>
            </w:r>
            <w:r w:rsidRPr="00F90BED">
              <w:t xml:space="preserve">                                             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222853BE" w14:textId="77777777" w:rsidR="004B20D9" w:rsidRPr="00EC39F0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0021664F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679E26F9" w14:textId="77777777" w:rsidTr="004B20D9">
        <w:tc>
          <w:tcPr>
            <w:tcW w:w="5367" w:type="dxa"/>
            <w:gridSpan w:val="2"/>
            <w:shd w:val="clear" w:color="auto" w:fill="auto"/>
            <w:tcMar>
              <w:left w:w="515" w:type="dxa"/>
            </w:tcMar>
          </w:tcPr>
          <w:p w14:paraId="762E6EEE" w14:textId="77777777" w:rsidR="004B20D9" w:rsidRPr="00F90BED" w:rsidRDefault="004B20D9" w:rsidP="004B20D9">
            <w:pPr>
              <w:spacing w:line="240" w:lineRule="auto"/>
            </w:pPr>
            <w:r w:rsidRPr="00F90BED">
              <w:t>a) Salari e stipendi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E628E61" w14:textId="28B21DCB" w:rsidR="004B20D9" w:rsidRPr="00EC39F0" w:rsidRDefault="003F1651" w:rsidP="004B20D9">
            <w:pPr>
              <w:spacing w:line="240" w:lineRule="auto"/>
              <w:jc w:val="right"/>
            </w:pPr>
            <w:r w:rsidRPr="00EC39F0">
              <w:t>191.386</w:t>
            </w:r>
          </w:p>
        </w:tc>
        <w:tc>
          <w:tcPr>
            <w:tcW w:w="2127" w:type="dxa"/>
            <w:shd w:val="clear" w:color="auto" w:fill="auto"/>
          </w:tcPr>
          <w:p w14:paraId="55FD0B0F" w14:textId="75C4A21C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138.496</w:t>
            </w:r>
          </w:p>
        </w:tc>
      </w:tr>
      <w:tr w:rsidR="004B20D9" w:rsidRPr="00F90BED" w14:paraId="0590CD70" w14:textId="77777777" w:rsidTr="004B20D9">
        <w:tc>
          <w:tcPr>
            <w:tcW w:w="5367" w:type="dxa"/>
            <w:gridSpan w:val="2"/>
            <w:shd w:val="clear" w:color="auto" w:fill="auto"/>
            <w:tcMar>
              <w:left w:w="515" w:type="dxa"/>
            </w:tcMar>
          </w:tcPr>
          <w:p w14:paraId="394A0735" w14:textId="77777777" w:rsidR="004B20D9" w:rsidRPr="00F90BED" w:rsidRDefault="004B20D9" w:rsidP="004B20D9">
            <w:pPr>
              <w:spacing w:line="240" w:lineRule="auto"/>
            </w:pPr>
            <w:r w:rsidRPr="00F90BED">
              <w:t>b) Oneri sociali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803538B" w14:textId="35A0F906" w:rsidR="004B20D9" w:rsidRPr="00EC39F0" w:rsidRDefault="003F1651" w:rsidP="004B20D9">
            <w:pPr>
              <w:spacing w:line="240" w:lineRule="auto"/>
              <w:jc w:val="right"/>
            </w:pPr>
            <w:r w:rsidRPr="00EC39F0">
              <w:t>61.026</w:t>
            </w:r>
          </w:p>
        </w:tc>
        <w:tc>
          <w:tcPr>
            <w:tcW w:w="2127" w:type="dxa"/>
            <w:shd w:val="clear" w:color="auto" w:fill="auto"/>
          </w:tcPr>
          <w:p w14:paraId="62A8ECC9" w14:textId="7B179AD5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41.661</w:t>
            </w:r>
          </w:p>
        </w:tc>
      </w:tr>
      <w:tr w:rsidR="004B20D9" w:rsidRPr="00F90BED" w14:paraId="0BD06B57" w14:textId="77777777" w:rsidTr="004B20D9">
        <w:tc>
          <w:tcPr>
            <w:tcW w:w="5367" w:type="dxa"/>
            <w:gridSpan w:val="2"/>
            <w:shd w:val="clear" w:color="auto" w:fill="auto"/>
            <w:tcMar>
              <w:left w:w="515" w:type="dxa"/>
            </w:tcMar>
          </w:tcPr>
          <w:p w14:paraId="1F26032D" w14:textId="77777777" w:rsidR="004B20D9" w:rsidRPr="00F90BED" w:rsidRDefault="004B20D9" w:rsidP="004B20D9">
            <w:pPr>
              <w:spacing w:line="240" w:lineRule="auto"/>
            </w:pPr>
            <w:r w:rsidRPr="00F90BED">
              <w:t>c) Trattamento di fine rapporto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054A5C0" w14:textId="7B7E1C84" w:rsidR="004B20D9" w:rsidRPr="00EC39F0" w:rsidRDefault="003F1651" w:rsidP="004B20D9">
            <w:pPr>
              <w:spacing w:line="240" w:lineRule="auto"/>
              <w:jc w:val="right"/>
            </w:pPr>
            <w:r w:rsidRPr="00EC39F0">
              <w:t>0</w:t>
            </w:r>
          </w:p>
        </w:tc>
        <w:tc>
          <w:tcPr>
            <w:tcW w:w="2127" w:type="dxa"/>
            <w:shd w:val="clear" w:color="auto" w:fill="auto"/>
          </w:tcPr>
          <w:p w14:paraId="1A676668" w14:textId="1E3A0753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42289079" w14:textId="77777777" w:rsidTr="004B20D9">
        <w:tc>
          <w:tcPr>
            <w:tcW w:w="5367" w:type="dxa"/>
            <w:gridSpan w:val="2"/>
            <w:shd w:val="clear" w:color="auto" w:fill="auto"/>
            <w:tcMar>
              <w:left w:w="515" w:type="dxa"/>
            </w:tcMar>
          </w:tcPr>
          <w:p w14:paraId="55B2ADFD" w14:textId="77777777" w:rsidR="004B20D9" w:rsidRPr="00F90BED" w:rsidRDefault="004B20D9" w:rsidP="004B20D9">
            <w:pPr>
              <w:spacing w:line="240" w:lineRule="auto"/>
            </w:pPr>
            <w:r w:rsidRPr="00F90BED">
              <w:t>d) Trattamento di quiescenza e simili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2C9A464" w14:textId="3018F3C8" w:rsidR="004B20D9" w:rsidRPr="00EC39F0" w:rsidRDefault="003F1651" w:rsidP="004B20D9">
            <w:pPr>
              <w:spacing w:line="240" w:lineRule="auto"/>
              <w:jc w:val="right"/>
            </w:pPr>
            <w:r w:rsidRPr="00EC39F0">
              <w:t>0</w:t>
            </w:r>
          </w:p>
        </w:tc>
        <w:tc>
          <w:tcPr>
            <w:tcW w:w="2127" w:type="dxa"/>
            <w:shd w:val="clear" w:color="auto" w:fill="auto"/>
          </w:tcPr>
          <w:p w14:paraId="4CB4763B" w14:textId="7A474740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7AE3E6BF" w14:textId="77777777" w:rsidTr="004B20D9">
        <w:tc>
          <w:tcPr>
            <w:tcW w:w="5367" w:type="dxa"/>
            <w:gridSpan w:val="2"/>
            <w:shd w:val="clear" w:color="auto" w:fill="auto"/>
            <w:tcMar>
              <w:left w:w="515" w:type="dxa"/>
            </w:tcMar>
          </w:tcPr>
          <w:p w14:paraId="293B4009" w14:textId="77777777" w:rsidR="004B20D9" w:rsidRPr="00F90BED" w:rsidRDefault="004B20D9" w:rsidP="004B20D9">
            <w:pPr>
              <w:spacing w:line="240" w:lineRule="auto"/>
            </w:pPr>
            <w:r w:rsidRPr="00F90BED">
              <w:t>e) Altri costi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1145715" w14:textId="484D1500" w:rsidR="004B20D9" w:rsidRPr="00EC39F0" w:rsidRDefault="003F1651" w:rsidP="004B20D9">
            <w:pPr>
              <w:spacing w:line="240" w:lineRule="auto"/>
              <w:jc w:val="right"/>
            </w:pPr>
            <w:r w:rsidRPr="00EC39F0">
              <w:t>0</w:t>
            </w:r>
          </w:p>
        </w:tc>
        <w:tc>
          <w:tcPr>
            <w:tcW w:w="2127" w:type="dxa"/>
            <w:shd w:val="clear" w:color="auto" w:fill="auto"/>
          </w:tcPr>
          <w:p w14:paraId="645DBB36" w14:textId="687A9E29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383</w:t>
            </w:r>
          </w:p>
        </w:tc>
      </w:tr>
      <w:tr w:rsidR="004B20D9" w:rsidRPr="00F90BED" w14:paraId="6E212024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14182F51" w14:textId="77777777" w:rsidR="004B20D9" w:rsidRPr="00F90BED" w:rsidRDefault="004B20D9" w:rsidP="004B20D9">
            <w:pPr>
              <w:spacing w:line="240" w:lineRule="auto"/>
            </w:pPr>
            <w:r w:rsidRPr="00F90BED">
              <w:t>10) Ammortamenti e svalutazioni: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EDBE8B3" w14:textId="77777777" w:rsidR="004B20D9" w:rsidRPr="00EC39F0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557B16A8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0EDE1001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07DB019D" w14:textId="77777777" w:rsidR="004B20D9" w:rsidRPr="00F90BED" w:rsidRDefault="004B20D9" w:rsidP="004B20D9">
            <w:pPr>
              <w:spacing w:line="240" w:lineRule="auto"/>
              <w:ind w:left="170" w:hanging="170"/>
            </w:pPr>
            <w:r w:rsidRPr="00F90BED">
              <w:t>a) Ammortamento delle immobilizzazioni immateriali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7D99350" w14:textId="6C9ADA72" w:rsidR="004B20D9" w:rsidRPr="00EC39F0" w:rsidRDefault="00DB1688" w:rsidP="004B20D9">
            <w:pPr>
              <w:spacing w:line="240" w:lineRule="auto"/>
              <w:jc w:val="right"/>
            </w:pPr>
            <w:r w:rsidRPr="00EC39F0">
              <w:t>214</w:t>
            </w:r>
          </w:p>
        </w:tc>
        <w:tc>
          <w:tcPr>
            <w:tcW w:w="2127" w:type="dxa"/>
            <w:shd w:val="clear" w:color="auto" w:fill="auto"/>
          </w:tcPr>
          <w:p w14:paraId="70F55580" w14:textId="3960B06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216</w:t>
            </w:r>
          </w:p>
        </w:tc>
      </w:tr>
      <w:tr w:rsidR="004B20D9" w:rsidRPr="00F90BED" w14:paraId="6A45FA12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7818BD9E" w14:textId="77777777" w:rsidR="004B20D9" w:rsidRPr="00F90BED" w:rsidRDefault="004B20D9" w:rsidP="004B20D9">
            <w:pPr>
              <w:spacing w:line="240" w:lineRule="auto"/>
              <w:ind w:left="170" w:hanging="170"/>
            </w:pPr>
            <w:r w:rsidRPr="00F90BED">
              <w:t>b) Ammortamento delle immobilizzazioni materiali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82F4CA2" w14:textId="79282464" w:rsidR="004B20D9" w:rsidRPr="00EC39F0" w:rsidRDefault="00DB1688" w:rsidP="004B20D9">
            <w:pPr>
              <w:spacing w:line="240" w:lineRule="auto"/>
              <w:jc w:val="right"/>
            </w:pPr>
            <w:r w:rsidRPr="00EC39F0">
              <w:t>45.923</w:t>
            </w:r>
          </w:p>
        </w:tc>
        <w:tc>
          <w:tcPr>
            <w:tcW w:w="2127" w:type="dxa"/>
            <w:shd w:val="clear" w:color="auto" w:fill="auto"/>
          </w:tcPr>
          <w:p w14:paraId="799BD4F7" w14:textId="6352EA13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18.627</w:t>
            </w:r>
          </w:p>
        </w:tc>
      </w:tr>
      <w:tr w:rsidR="004B20D9" w:rsidRPr="00F90BED" w14:paraId="2A6EEEF6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19976593" w14:textId="77777777" w:rsidR="004B20D9" w:rsidRPr="00F90BED" w:rsidRDefault="004B20D9" w:rsidP="004B20D9">
            <w:pPr>
              <w:spacing w:line="240" w:lineRule="auto"/>
            </w:pPr>
            <w:r w:rsidRPr="00F90BED">
              <w:t>c) Altre svalutazioni delle immobilizzazioni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020747E" w14:textId="14091554" w:rsidR="004B20D9" w:rsidRPr="00EC39F0" w:rsidRDefault="00DB1688" w:rsidP="004B20D9">
            <w:pPr>
              <w:spacing w:line="240" w:lineRule="auto"/>
              <w:jc w:val="right"/>
            </w:pPr>
            <w:r w:rsidRPr="00EC39F0">
              <w:t>0</w:t>
            </w:r>
          </w:p>
        </w:tc>
        <w:tc>
          <w:tcPr>
            <w:tcW w:w="2127" w:type="dxa"/>
            <w:shd w:val="clear" w:color="auto" w:fill="auto"/>
          </w:tcPr>
          <w:p w14:paraId="5821F989" w14:textId="0DABC89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8E172BA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7CD2264F" w14:textId="77777777" w:rsidR="004B20D9" w:rsidRPr="00F90BED" w:rsidRDefault="004B20D9" w:rsidP="004B20D9">
            <w:pPr>
              <w:spacing w:line="240" w:lineRule="auto"/>
              <w:ind w:left="170" w:hanging="170"/>
            </w:pPr>
            <w:r w:rsidRPr="00F90BED">
              <w:t>d) Svalutazioni dei crediti comprensivi nell'attivo circolante e delle disponibilità liquide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2514A7D3" w14:textId="15C87BF3" w:rsidR="004B20D9" w:rsidRPr="00EC39F0" w:rsidRDefault="00DB1688" w:rsidP="004B20D9">
            <w:pPr>
              <w:spacing w:line="240" w:lineRule="auto"/>
              <w:jc w:val="right"/>
            </w:pPr>
            <w:r w:rsidRPr="00EC39F0">
              <w:t>419.836</w:t>
            </w:r>
          </w:p>
        </w:tc>
        <w:tc>
          <w:tcPr>
            <w:tcW w:w="2127" w:type="dxa"/>
            <w:shd w:val="clear" w:color="auto" w:fill="auto"/>
          </w:tcPr>
          <w:p w14:paraId="24771EB3" w14:textId="2996CCB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1.291.937</w:t>
            </w:r>
          </w:p>
        </w:tc>
      </w:tr>
      <w:tr w:rsidR="004B20D9" w:rsidRPr="00F90BED" w14:paraId="21CB9EB8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4BFAF7CD" w14:textId="77777777" w:rsidR="004B20D9" w:rsidRPr="00F90BED" w:rsidRDefault="004B20D9" w:rsidP="004B20D9">
            <w:pPr>
              <w:spacing w:line="240" w:lineRule="auto"/>
              <w:ind w:left="340" w:hanging="340"/>
            </w:pPr>
            <w:r w:rsidRPr="00F90BED">
              <w:t>11) Variazioni delle rimanenze di materie prime, sussidiarie, di consumo e merci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6015015" w14:textId="4747C9AF" w:rsidR="004B20D9" w:rsidRPr="00EC39F0" w:rsidRDefault="00DB1688" w:rsidP="004B20D9">
            <w:pPr>
              <w:spacing w:line="240" w:lineRule="auto"/>
              <w:jc w:val="right"/>
            </w:pPr>
            <w:r w:rsidRPr="00EC39F0">
              <w:t>0</w:t>
            </w:r>
          </w:p>
        </w:tc>
        <w:tc>
          <w:tcPr>
            <w:tcW w:w="2127" w:type="dxa"/>
            <w:shd w:val="clear" w:color="auto" w:fill="auto"/>
          </w:tcPr>
          <w:p w14:paraId="2B6A22F3" w14:textId="1E9769B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7BF53223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1B94B58A" w14:textId="77777777" w:rsidR="004B20D9" w:rsidRPr="00F90BED" w:rsidRDefault="004B20D9" w:rsidP="004B20D9">
            <w:pPr>
              <w:spacing w:line="240" w:lineRule="auto"/>
            </w:pPr>
            <w:r w:rsidRPr="00F90BED">
              <w:t>12) Accantonamenti per rischi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3305278E" w14:textId="28111618" w:rsidR="004B20D9" w:rsidRPr="00EC39F0" w:rsidRDefault="00DB1688" w:rsidP="004B20D9">
            <w:pPr>
              <w:spacing w:line="240" w:lineRule="auto"/>
              <w:jc w:val="right"/>
            </w:pPr>
            <w:r w:rsidRPr="00EC39F0">
              <w:t>0</w:t>
            </w:r>
          </w:p>
        </w:tc>
        <w:tc>
          <w:tcPr>
            <w:tcW w:w="2127" w:type="dxa"/>
            <w:shd w:val="clear" w:color="auto" w:fill="auto"/>
          </w:tcPr>
          <w:p w14:paraId="67CB43CE" w14:textId="0E3EA54A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204.140</w:t>
            </w:r>
          </w:p>
        </w:tc>
      </w:tr>
      <w:tr w:rsidR="004B20D9" w:rsidRPr="00F90BED" w14:paraId="36648775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08917609" w14:textId="77777777" w:rsidR="004B20D9" w:rsidRPr="00F90BED" w:rsidRDefault="004B20D9" w:rsidP="004B20D9">
            <w:pPr>
              <w:spacing w:line="240" w:lineRule="auto"/>
            </w:pPr>
            <w:r w:rsidRPr="00F90BED">
              <w:t>13) Altri accantonamenti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F69DA8F" w14:textId="139BA0C5" w:rsidR="004B20D9" w:rsidRPr="00EC39F0" w:rsidRDefault="00DB1688" w:rsidP="004B20D9">
            <w:pPr>
              <w:spacing w:line="240" w:lineRule="auto"/>
              <w:jc w:val="right"/>
            </w:pPr>
            <w:r w:rsidRPr="00EC39F0">
              <w:t>4</w:t>
            </w:r>
            <w:r w:rsidR="003F56CB">
              <w:t>0</w:t>
            </w:r>
            <w:r w:rsidRPr="00EC39F0">
              <w:t>.000</w:t>
            </w:r>
          </w:p>
        </w:tc>
        <w:tc>
          <w:tcPr>
            <w:tcW w:w="2127" w:type="dxa"/>
            <w:shd w:val="clear" w:color="auto" w:fill="auto"/>
          </w:tcPr>
          <w:p w14:paraId="2AF28EFF" w14:textId="031D9CB8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40.000</w:t>
            </w:r>
          </w:p>
        </w:tc>
      </w:tr>
      <w:tr w:rsidR="004B20D9" w:rsidRPr="00F90BED" w14:paraId="4B9F0389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49AD5D88" w14:textId="77777777" w:rsidR="004B20D9" w:rsidRPr="00F90BED" w:rsidRDefault="004B20D9" w:rsidP="004B20D9">
            <w:pPr>
              <w:spacing w:line="240" w:lineRule="auto"/>
            </w:pPr>
            <w:r w:rsidRPr="00F90BED">
              <w:t>14) Oneri diversi di gestione</w:t>
            </w:r>
          </w:p>
        </w:tc>
        <w:tc>
          <w:tcPr>
            <w:tcW w:w="254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AEA15EE" w14:textId="61AF42DE" w:rsidR="004B20D9" w:rsidRPr="00EC39F0" w:rsidRDefault="00DB1688" w:rsidP="004B20D9">
            <w:pPr>
              <w:spacing w:line="240" w:lineRule="auto"/>
              <w:jc w:val="right"/>
            </w:pPr>
            <w:r w:rsidRPr="00EC39F0">
              <w:t>5</w:t>
            </w:r>
            <w:r w:rsidR="002F55ED" w:rsidRPr="00EC39F0">
              <w:t>70</w:t>
            </w:r>
            <w:r w:rsidRPr="00EC39F0">
              <w:t>.</w:t>
            </w:r>
            <w:r w:rsidR="002F55ED" w:rsidRPr="00EC39F0">
              <w:t>106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2158180A" w14:textId="282AA734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674.773</w:t>
            </w:r>
          </w:p>
        </w:tc>
      </w:tr>
      <w:tr w:rsidR="004B20D9" w:rsidRPr="00F90BED" w14:paraId="4FFCC700" w14:textId="77777777" w:rsidTr="004B20D9">
        <w:tc>
          <w:tcPr>
            <w:tcW w:w="5367" w:type="dxa"/>
            <w:gridSpan w:val="2"/>
            <w:shd w:val="clear" w:color="auto" w:fill="auto"/>
          </w:tcPr>
          <w:p w14:paraId="2E5778AF" w14:textId="77777777" w:rsidR="004B20D9" w:rsidRPr="00F90BED" w:rsidRDefault="004B20D9" w:rsidP="004B20D9">
            <w:pPr>
              <w:spacing w:line="240" w:lineRule="auto"/>
              <w:ind w:left="142"/>
            </w:pPr>
            <w:r w:rsidRPr="00F90BED">
              <w:rPr>
                <w:b/>
              </w:rPr>
              <w:t>B) TOTALE COSTI DELLA PRODUZIONE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BDAA36" w14:textId="7E2C1120" w:rsidR="004B20D9" w:rsidRPr="00F90BED" w:rsidRDefault="008019B2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1.850.677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37D540" w14:textId="1EA0CEF3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2.879.101</w:t>
            </w:r>
          </w:p>
        </w:tc>
      </w:tr>
      <w:tr w:rsidR="004B20D9" w:rsidRPr="00F90BED" w14:paraId="47A691DD" w14:textId="77777777" w:rsidTr="004B20D9">
        <w:trPr>
          <w:trHeight w:val="705"/>
        </w:trPr>
        <w:tc>
          <w:tcPr>
            <w:tcW w:w="5367" w:type="dxa"/>
            <w:gridSpan w:val="2"/>
            <w:shd w:val="clear" w:color="auto" w:fill="auto"/>
          </w:tcPr>
          <w:p w14:paraId="2F6B212B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lastRenderedPageBreak/>
              <w:t>DIFFERENZA TRA VALORE E COSTI DELLA PRODUZIONE (A-B)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441D" w14:textId="57CB2B29" w:rsidR="004B20D9" w:rsidRPr="00F90BED" w:rsidRDefault="009A0B6E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259.981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5F00A" w14:textId="18623BBC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531.304</w:t>
            </w:r>
          </w:p>
        </w:tc>
      </w:tr>
      <w:tr w:rsidR="004B20D9" w:rsidRPr="00F90BED" w14:paraId="4A9872CF" w14:textId="77777777" w:rsidTr="004B20D9">
        <w:tc>
          <w:tcPr>
            <w:tcW w:w="5367" w:type="dxa"/>
            <w:gridSpan w:val="2"/>
            <w:shd w:val="clear" w:color="auto" w:fill="auto"/>
          </w:tcPr>
          <w:p w14:paraId="5C36AA25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C) Proventi ed oneri finanziari: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82A25A2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14:paraId="43F289AC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1C7ADAE2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55795B8B" w14:textId="77777777" w:rsidR="004B20D9" w:rsidRPr="00F90BED" w:rsidRDefault="004B20D9" w:rsidP="004B20D9">
            <w:pPr>
              <w:spacing w:line="240" w:lineRule="auto"/>
            </w:pPr>
            <w:r w:rsidRPr="00F90BED">
              <w:t>15) Proventi da partecipazioni: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2BB9D65D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136172B9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558D193B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302BC201" w14:textId="77777777" w:rsidR="004B20D9" w:rsidRPr="00F90BED" w:rsidRDefault="004B20D9" w:rsidP="004B20D9">
            <w:pPr>
              <w:spacing w:line="240" w:lineRule="auto"/>
            </w:pPr>
            <w:r w:rsidRPr="00F90BED">
              <w:t>a) in imprese controllate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9BE7928" w14:textId="3F19BA2A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B3AB060" w14:textId="3C6D755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498B52A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210DDBC7" w14:textId="77777777" w:rsidR="004B20D9" w:rsidRPr="00F90BED" w:rsidRDefault="004B20D9" w:rsidP="004B20D9">
            <w:pPr>
              <w:spacing w:line="240" w:lineRule="auto"/>
            </w:pPr>
            <w:r w:rsidRPr="00F90BED">
              <w:t>b) in imprese collegate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2BB537FD" w14:textId="5907BF0A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62319E74" w14:textId="56AEC4EA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4FD3E814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116ACAC0" w14:textId="77777777" w:rsidR="004B20D9" w:rsidRPr="00F90BED" w:rsidRDefault="004B20D9" w:rsidP="004B20D9">
            <w:pPr>
              <w:spacing w:line="240" w:lineRule="auto"/>
            </w:pPr>
            <w:r w:rsidRPr="00F90BED">
              <w:t>c) in altre imprese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8F0EDF5" w14:textId="1938BE0C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5DE5B169" w14:textId="6B1D726A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4CDD3787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0F7B266E" w14:textId="77777777" w:rsidR="004B20D9" w:rsidRPr="00F90BED" w:rsidRDefault="004B20D9" w:rsidP="004B20D9">
            <w:pPr>
              <w:spacing w:line="240" w:lineRule="auto"/>
            </w:pPr>
            <w:r w:rsidRPr="00F90BED">
              <w:t>16) Altri proventi finanziari: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027DF14D" w14:textId="3CB82CB4" w:rsidR="004B20D9" w:rsidRPr="00F90BED" w:rsidRDefault="00CB4BE8" w:rsidP="004B20D9">
            <w:pPr>
              <w:spacing w:line="240" w:lineRule="auto"/>
              <w:jc w:val="right"/>
            </w:pPr>
            <w:r>
              <w:t>-</w:t>
            </w:r>
            <w:r w:rsidR="00F63D31">
              <w:t>1</w:t>
            </w:r>
          </w:p>
        </w:tc>
        <w:tc>
          <w:tcPr>
            <w:tcW w:w="2127" w:type="dxa"/>
            <w:shd w:val="clear" w:color="auto" w:fill="auto"/>
          </w:tcPr>
          <w:p w14:paraId="349ED850" w14:textId="794C38C0" w:rsidR="004B20D9" w:rsidRPr="00F90BED" w:rsidRDefault="00F63D31" w:rsidP="004B20D9">
            <w:pPr>
              <w:spacing w:line="240" w:lineRule="auto"/>
              <w:jc w:val="right"/>
            </w:pPr>
            <w:r>
              <w:t>0</w:t>
            </w:r>
          </w:p>
        </w:tc>
      </w:tr>
      <w:tr w:rsidR="004B20D9" w:rsidRPr="00F90BED" w14:paraId="449E5D69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5DA804F1" w14:textId="77777777" w:rsidR="004B20D9" w:rsidRPr="00F90BED" w:rsidRDefault="004B20D9" w:rsidP="004B20D9">
            <w:pPr>
              <w:spacing w:line="240" w:lineRule="auto"/>
            </w:pPr>
            <w:r w:rsidRPr="00F90BED">
              <w:t>a) Da crediti iscritti nelle immobilizzazioni: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1D275A8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51F87B48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39AF9A2C" w14:textId="77777777" w:rsidTr="004B20D9">
        <w:tc>
          <w:tcPr>
            <w:tcW w:w="5367" w:type="dxa"/>
            <w:gridSpan w:val="2"/>
            <w:shd w:val="clear" w:color="auto" w:fill="auto"/>
            <w:tcMar>
              <w:left w:w="737" w:type="dxa"/>
            </w:tcMar>
          </w:tcPr>
          <w:p w14:paraId="0A726056" w14:textId="77777777" w:rsidR="004B20D9" w:rsidRPr="00F90BED" w:rsidRDefault="004B20D9" w:rsidP="004B20D9">
            <w:pPr>
              <w:spacing w:line="240" w:lineRule="auto"/>
            </w:pPr>
            <w:r w:rsidRPr="00F90BED">
              <w:t>1) in imprese controllate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0E678E4" w14:textId="30DF9CEA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04B89EC5" w14:textId="213BCDBB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1BBE4B2" w14:textId="77777777" w:rsidTr="004B20D9">
        <w:tc>
          <w:tcPr>
            <w:tcW w:w="5367" w:type="dxa"/>
            <w:gridSpan w:val="2"/>
            <w:shd w:val="clear" w:color="auto" w:fill="auto"/>
            <w:tcMar>
              <w:left w:w="737" w:type="dxa"/>
            </w:tcMar>
          </w:tcPr>
          <w:p w14:paraId="20BA6314" w14:textId="77777777" w:rsidR="004B20D9" w:rsidRPr="00F90BED" w:rsidRDefault="004B20D9" w:rsidP="004B20D9">
            <w:pPr>
              <w:spacing w:line="240" w:lineRule="auto"/>
            </w:pPr>
            <w:r w:rsidRPr="00F90BED">
              <w:t>2) in imprese collegate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2977A89F" w14:textId="0D938C96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6E8C91A2" w14:textId="396DAC7E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5A8459E3" w14:textId="77777777" w:rsidTr="004B20D9">
        <w:trPr>
          <w:trHeight w:val="70"/>
        </w:trPr>
        <w:tc>
          <w:tcPr>
            <w:tcW w:w="5367" w:type="dxa"/>
            <w:gridSpan w:val="2"/>
            <w:shd w:val="clear" w:color="auto" w:fill="auto"/>
            <w:tcMar>
              <w:left w:w="737" w:type="dxa"/>
            </w:tcMar>
          </w:tcPr>
          <w:p w14:paraId="4041496B" w14:textId="77777777" w:rsidR="004B20D9" w:rsidRPr="00F90BED" w:rsidRDefault="004B20D9" w:rsidP="004B20D9">
            <w:pPr>
              <w:spacing w:line="240" w:lineRule="auto"/>
            </w:pPr>
            <w:r w:rsidRPr="00F90BED">
              <w:t>3) in imprese controllanti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23AA7606" w14:textId="70850638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5D7E8A16" w14:textId="0E883395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59C46685" w14:textId="77777777" w:rsidTr="004B20D9">
        <w:tc>
          <w:tcPr>
            <w:tcW w:w="5367" w:type="dxa"/>
            <w:gridSpan w:val="2"/>
            <w:shd w:val="clear" w:color="auto" w:fill="auto"/>
            <w:tcMar>
              <w:left w:w="737" w:type="dxa"/>
            </w:tcMar>
          </w:tcPr>
          <w:p w14:paraId="227948E3" w14:textId="77777777" w:rsidR="004B20D9" w:rsidRPr="00F90BED" w:rsidRDefault="004B20D9" w:rsidP="004B20D9">
            <w:pPr>
              <w:spacing w:line="240" w:lineRule="auto"/>
            </w:pPr>
            <w:r w:rsidRPr="00F90BED">
              <w:t>4) in altre imprese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21EDE3C4" w14:textId="3A4C873C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E478BA1" w14:textId="2CCF49D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B58FEA9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5E9DDDA6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t>b) Da titoli iscritti nelle immobilizzazioni che non costituiscono partecipazioni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94D0145" w14:textId="24ECCA10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4A369759" w14:textId="05160043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018A300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102E5E42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t>c) Da titoli iscritti nell'attivo circolante che non costituiscono partecipazioni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DE2BAAE" w14:textId="2B10834F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5E208199" w14:textId="1018DD3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42FC29A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6C31F75C" w14:textId="77777777" w:rsidR="004B20D9" w:rsidRPr="00F90BED" w:rsidRDefault="004B20D9" w:rsidP="004B20D9">
            <w:pPr>
              <w:spacing w:line="240" w:lineRule="auto"/>
            </w:pPr>
            <w:r w:rsidRPr="00F90BED">
              <w:t>d) Proventi diversi dai precedenti: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3EB85BF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0D76DE03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67B8C400" w14:textId="77777777" w:rsidTr="004B20D9">
        <w:tc>
          <w:tcPr>
            <w:tcW w:w="5367" w:type="dxa"/>
            <w:gridSpan w:val="2"/>
            <w:shd w:val="clear" w:color="auto" w:fill="auto"/>
            <w:tcMar>
              <w:left w:w="737" w:type="dxa"/>
            </w:tcMar>
          </w:tcPr>
          <w:p w14:paraId="5749598C" w14:textId="77777777" w:rsidR="004B20D9" w:rsidRPr="00F90BED" w:rsidRDefault="004B20D9" w:rsidP="004B20D9">
            <w:pPr>
              <w:spacing w:line="240" w:lineRule="auto"/>
            </w:pPr>
            <w:r w:rsidRPr="00F90BED">
              <w:t>1) in imprese controllate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33FD3444" w14:textId="566F3E46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13CAD778" w14:textId="6A9C80C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9DA6095" w14:textId="77777777" w:rsidTr="004B20D9">
        <w:tc>
          <w:tcPr>
            <w:tcW w:w="5367" w:type="dxa"/>
            <w:gridSpan w:val="2"/>
            <w:shd w:val="clear" w:color="auto" w:fill="auto"/>
            <w:tcMar>
              <w:left w:w="737" w:type="dxa"/>
            </w:tcMar>
          </w:tcPr>
          <w:p w14:paraId="364410B0" w14:textId="77777777" w:rsidR="004B20D9" w:rsidRPr="00F90BED" w:rsidRDefault="004B20D9" w:rsidP="004B20D9">
            <w:pPr>
              <w:spacing w:line="240" w:lineRule="auto"/>
            </w:pPr>
            <w:r w:rsidRPr="00F90BED">
              <w:t>2) in imprese collegate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C40FDDC" w14:textId="338A29B8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1457DD88" w14:textId="408C455C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533F2B7D" w14:textId="77777777" w:rsidTr="004B20D9">
        <w:tc>
          <w:tcPr>
            <w:tcW w:w="5367" w:type="dxa"/>
            <w:gridSpan w:val="2"/>
            <w:shd w:val="clear" w:color="auto" w:fill="auto"/>
            <w:tcMar>
              <w:left w:w="737" w:type="dxa"/>
            </w:tcMar>
          </w:tcPr>
          <w:p w14:paraId="19B7F41F" w14:textId="77777777" w:rsidR="004B20D9" w:rsidRPr="00F90BED" w:rsidRDefault="004B20D9" w:rsidP="004B20D9">
            <w:pPr>
              <w:spacing w:line="240" w:lineRule="auto"/>
            </w:pPr>
            <w:r w:rsidRPr="00F90BED">
              <w:t>3) in imprese controllanti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11D0162" w14:textId="04B4F9BF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10CAE851" w14:textId="2000A06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4E38D047" w14:textId="77777777" w:rsidTr="004B20D9">
        <w:tc>
          <w:tcPr>
            <w:tcW w:w="5367" w:type="dxa"/>
            <w:gridSpan w:val="2"/>
            <w:shd w:val="clear" w:color="auto" w:fill="auto"/>
            <w:tcMar>
              <w:left w:w="737" w:type="dxa"/>
            </w:tcMar>
          </w:tcPr>
          <w:p w14:paraId="39743FDD" w14:textId="77777777" w:rsidR="004B20D9" w:rsidRPr="00F90BED" w:rsidRDefault="004B20D9" w:rsidP="004B20D9">
            <w:pPr>
              <w:spacing w:line="240" w:lineRule="auto"/>
            </w:pPr>
            <w:r w:rsidRPr="00F90BED">
              <w:t>4) altri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3BC2D8E0" w14:textId="2DDDC099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D06F02D" w14:textId="19DA284E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3F18C9AF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749B1D24" w14:textId="77777777" w:rsidR="004B20D9" w:rsidRPr="00F90BED" w:rsidRDefault="004B20D9" w:rsidP="004B20D9">
            <w:pPr>
              <w:spacing w:line="240" w:lineRule="auto"/>
            </w:pPr>
            <w:r w:rsidRPr="00F90BED">
              <w:t>17) Interessi e altri oneri finanziari: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DB9D6C0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5D707A83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0791370E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34FE0D1A" w14:textId="77777777" w:rsidR="004B20D9" w:rsidRPr="00F90BED" w:rsidRDefault="004B20D9" w:rsidP="004B20D9">
            <w:pPr>
              <w:spacing w:line="240" w:lineRule="auto"/>
            </w:pPr>
            <w:r w:rsidRPr="00F90BED">
              <w:t>a) in imprese controllate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1495FB6" w14:textId="097C88D2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46E9849C" w14:textId="45044250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511E4B7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68F9DA84" w14:textId="77777777" w:rsidR="004B20D9" w:rsidRPr="00F90BED" w:rsidRDefault="004B20D9" w:rsidP="004B20D9">
            <w:pPr>
              <w:spacing w:line="240" w:lineRule="auto"/>
            </w:pPr>
            <w:r w:rsidRPr="00F90BED">
              <w:t>b) in imprese collegate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5440F044" w14:textId="348FBE19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5A4E3346" w14:textId="36419D22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1180E1C4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1A80039E" w14:textId="77777777" w:rsidR="004B20D9" w:rsidRPr="00F90BED" w:rsidRDefault="004B20D9" w:rsidP="004B20D9">
            <w:pPr>
              <w:spacing w:line="240" w:lineRule="auto"/>
            </w:pPr>
            <w:r w:rsidRPr="00F90BED">
              <w:t>c) in imprese controllanti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3C1794A6" w14:textId="60DA5F88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6FAE6C62" w14:textId="47A4BBF7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55048B7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1861E0EA" w14:textId="77777777" w:rsidR="004B20D9" w:rsidRPr="00F90BED" w:rsidRDefault="004B20D9" w:rsidP="004B20D9">
            <w:pPr>
              <w:spacing w:line="240" w:lineRule="auto"/>
            </w:pPr>
            <w:r w:rsidRPr="00F90BED">
              <w:t>d) altri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DFE3A22" w14:textId="2482FD12" w:rsidR="004B20D9" w:rsidRPr="00F90BED" w:rsidRDefault="00DB1688" w:rsidP="004B20D9">
            <w:pPr>
              <w:spacing w:line="240" w:lineRule="auto"/>
              <w:jc w:val="right"/>
            </w:pPr>
            <w:r>
              <w:t>1.405</w:t>
            </w:r>
          </w:p>
        </w:tc>
        <w:tc>
          <w:tcPr>
            <w:tcW w:w="2127" w:type="dxa"/>
            <w:shd w:val="clear" w:color="auto" w:fill="auto"/>
          </w:tcPr>
          <w:p w14:paraId="1D093559" w14:textId="45CFF615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65</w:t>
            </w:r>
          </w:p>
        </w:tc>
      </w:tr>
      <w:tr w:rsidR="004B20D9" w:rsidRPr="00F90BED" w14:paraId="34C5FC3C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74023C7D" w14:textId="77777777" w:rsidR="004B20D9" w:rsidRPr="00F90BED" w:rsidRDefault="004B20D9" w:rsidP="004B20D9">
            <w:pPr>
              <w:spacing w:line="240" w:lineRule="auto"/>
            </w:pPr>
            <w:r w:rsidRPr="00F90BED">
              <w:t>17-bis) Utili e perdite su cambi</w:t>
            </w:r>
          </w:p>
        </w:tc>
        <w:tc>
          <w:tcPr>
            <w:tcW w:w="254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4D78777" w14:textId="50337348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2B74A40B" w14:textId="33526EE5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35DC992D" w14:textId="77777777" w:rsidTr="004B20D9">
        <w:tc>
          <w:tcPr>
            <w:tcW w:w="5367" w:type="dxa"/>
            <w:gridSpan w:val="2"/>
            <w:shd w:val="clear" w:color="auto" w:fill="auto"/>
          </w:tcPr>
          <w:p w14:paraId="2A6A5327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TOTALE TRA PROVENTI E ONERI FINANZIARI (15+16-17+-17-bis)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4C04D257" w14:textId="5A5D82F5" w:rsidR="004B20D9" w:rsidRPr="00F90BED" w:rsidRDefault="00863975" w:rsidP="004B20D9">
            <w:pPr>
              <w:spacing w:line="240" w:lineRule="auto"/>
              <w:jc w:val="right"/>
            </w:pPr>
            <w:r>
              <w:t>1.40</w:t>
            </w:r>
            <w:r w:rsidR="00CB4BE8">
              <w:t>4</w:t>
            </w:r>
          </w:p>
        </w:tc>
        <w:tc>
          <w:tcPr>
            <w:tcW w:w="2127" w:type="dxa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70061EE8" w14:textId="33BAAA81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65</w:t>
            </w:r>
          </w:p>
        </w:tc>
      </w:tr>
      <w:tr w:rsidR="004B20D9" w:rsidRPr="00F90BED" w14:paraId="1476CB70" w14:textId="77777777" w:rsidTr="004B20D9">
        <w:tc>
          <w:tcPr>
            <w:tcW w:w="5367" w:type="dxa"/>
            <w:gridSpan w:val="2"/>
            <w:shd w:val="clear" w:color="auto" w:fill="auto"/>
          </w:tcPr>
          <w:p w14:paraId="6AED2697" w14:textId="77777777" w:rsidR="004B20D9" w:rsidRPr="00F90BED" w:rsidRDefault="004B20D9" w:rsidP="004B20D9">
            <w:pPr>
              <w:spacing w:line="240" w:lineRule="auto"/>
              <w:rPr>
                <w:b/>
              </w:rPr>
            </w:pPr>
            <w:r w:rsidRPr="00F90BED">
              <w:rPr>
                <w:b/>
              </w:rPr>
              <w:t>D) Rettifiche di valore di attività finanziarie:</w:t>
            </w:r>
          </w:p>
        </w:tc>
        <w:tc>
          <w:tcPr>
            <w:tcW w:w="2541" w:type="dxa"/>
            <w:gridSpan w:val="3"/>
            <w:tcBorders>
              <w:top w:val="double" w:sz="4" w:space="0" w:color="00000A"/>
            </w:tcBorders>
            <w:shd w:val="clear" w:color="auto" w:fill="auto"/>
          </w:tcPr>
          <w:p w14:paraId="26EE677E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tcBorders>
              <w:top w:val="double" w:sz="4" w:space="0" w:color="00000A"/>
            </w:tcBorders>
            <w:shd w:val="clear" w:color="auto" w:fill="auto"/>
          </w:tcPr>
          <w:p w14:paraId="23051156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5BBFC6EC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2C674E32" w14:textId="77777777" w:rsidR="004B20D9" w:rsidRPr="00F90BED" w:rsidRDefault="004B20D9" w:rsidP="004B20D9">
            <w:pPr>
              <w:spacing w:line="240" w:lineRule="auto"/>
            </w:pPr>
            <w:r w:rsidRPr="00F90BED">
              <w:t>18) Rivalutazioni: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122FAB16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49C31314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22379065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673F31B6" w14:textId="77777777" w:rsidR="004B20D9" w:rsidRPr="00F90BED" w:rsidRDefault="004B20D9" w:rsidP="004B20D9">
            <w:pPr>
              <w:spacing w:line="240" w:lineRule="auto"/>
            </w:pPr>
            <w:r w:rsidRPr="00F90BED">
              <w:t>a) di partecipazioni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7E62F51F" w14:textId="2B48B92E" w:rsidR="004B20D9" w:rsidRPr="00F90BED" w:rsidRDefault="00863975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5629695" w14:textId="7C4E62A2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9C2E461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48AB4A5B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lastRenderedPageBreak/>
              <w:t>b) di immobilizzazioni finanziarie che non costituiscono partecipazioni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E5072D3" w14:textId="1FF4D1AF" w:rsidR="004B20D9" w:rsidRPr="00F90BED" w:rsidRDefault="00863975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1F520CD4" w14:textId="3C26138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37D4D5CB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34C01C07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t>c) di titoli iscritti nell'attivo circolante che non costituiscono partecipazioni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9001AA0" w14:textId="0E1CF45A" w:rsidR="004B20D9" w:rsidRPr="00F90BED" w:rsidRDefault="00863975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240A3D0D" w14:textId="0DECE5E3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639BE4AD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7B1A9DD1" w14:textId="77777777" w:rsidR="004B20D9" w:rsidRPr="00F90BED" w:rsidRDefault="004B20D9" w:rsidP="004B20D9">
            <w:pPr>
              <w:spacing w:line="240" w:lineRule="auto"/>
            </w:pPr>
            <w:r w:rsidRPr="00F90BED">
              <w:t>19) Svalutazioni: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725494C" w14:textId="5AB589B4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shd w:val="clear" w:color="auto" w:fill="auto"/>
          </w:tcPr>
          <w:p w14:paraId="7C79B183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77CA1C5A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6EA0A4E0" w14:textId="77777777" w:rsidR="004B20D9" w:rsidRPr="00F90BED" w:rsidRDefault="004B20D9" w:rsidP="004B20D9">
            <w:pPr>
              <w:spacing w:line="240" w:lineRule="auto"/>
            </w:pPr>
            <w:r w:rsidRPr="00F90BED">
              <w:t>a) di partecipazioni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23E21206" w14:textId="01709D07" w:rsidR="004B20D9" w:rsidRPr="00F90BED" w:rsidRDefault="00863975" w:rsidP="00863975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32DA3258" w14:textId="1CEACE9E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643FFB16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1FAEA65A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t>b) di immobilizzazioni finanziarie che non costituiscono partecipazioni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0A3095B4" w14:textId="5844D8D4" w:rsidR="004B20D9" w:rsidRPr="00F90BED" w:rsidRDefault="00863975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04EBC70D" w14:textId="1F926FFA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2562CB0B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05907222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t>c) di titoli iscritti nell'attivo circolante che non costituiscono partecipazioni</w:t>
            </w:r>
          </w:p>
        </w:tc>
        <w:tc>
          <w:tcPr>
            <w:tcW w:w="254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1772E7D" w14:textId="643F1B33" w:rsidR="004B20D9" w:rsidRPr="00F90BED" w:rsidRDefault="00863975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243F245D" w14:textId="2A25687C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0565FAD1" w14:textId="77777777" w:rsidTr="004B20D9">
        <w:tc>
          <w:tcPr>
            <w:tcW w:w="5367" w:type="dxa"/>
            <w:gridSpan w:val="2"/>
            <w:shd w:val="clear" w:color="auto" w:fill="auto"/>
          </w:tcPr>
          <w:p w14:paraId="5A1434DE" w14:textId="77777777" w:rsidR="004B20D9" w:rsidRPr="00F90BED" w:rsidRDefault="004B20D9" w:rsidP="004B20D9">
            <w:pPr>
              <w:spacing w:line="240" w:lineRule="auto"/>
              <w:ind w:left="284" w:hanging="284"/>
              <w:rPr>
                <w:b/>
              </w:rPr>
            </w:pPr>
            <w:r w:rsidRPr="00F90BED">
              <w:rPr>
                <w:b/>
              </w:rPr>
              <w:t>D) TOTALE DELLE RETTIFICHE DI VALORE DI ATTIVITA' FINANZIARIE (18-19)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543D1A9D" w14:textId="2918F76D" w:rsidR="004B20D9" w:rsidRPr="00F90BED" w:rsidRDefault="00863975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4732DD70" w14:textId="690F626F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0</w:t>
            </w:r>
          </w:p>
        </w:tc>
      </w:tr>
      <w:tr w:rsidR="004B20D9" w:rsidRPr="00F90BED" w14:paraId="2ED88830" w14:textId="77777777" w:rsidTr="004B20D9">
        <w:tc>
          <w:tcPr>
            <w:tcW w:w="5367" w:type="dxa"/>
            <w:gridSpan w:val="2"/>
            <w:shd w:val="clear" w:color="auto" w:fill="auto"/>
          </w:tcPr>
          <w:p w14:paraId="3453D155" w14:textId="77777777" w:rsidR="004B20D9" w:rsidRPr="00F90BED" w:rsidRDefault="004B20D9" w:rsidP="004B20D9">
            <w:pPr>
              <w:spacing w:line="240" w:lineRule="auto"/>
            </w:pPr>
            <w:r w:rsidRPr="00F90BED">
              <w:rPr>
                <w:b/>
              </w:rPr>
              <w:t>RISULTATO PRIMA DELLE IMPOSTE (A-B+-C+-D)</w:t>
            </w:r>
          </w:p>
        </w:tc>
        <w:tc>
          <w:tcPr>
            <w:tcW w:w="2541" w:type="dxa"/>
            <w:gridSpan w:val="3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0E928692" w14:textId="7FE5D63F" w:rsidR="004B20D9" w:rsidRPr="00F90BED" w:rsidRDefault="009A0B6E" w:rsidP="004B20D9">
            <w:pPr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258.57</w:t>
            </w:r>
            <w:r w:rsidR="00EC39F0">
              <w:rPr>
                <w:b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A"/>
              <w:bottom w:val="double" w:sz="4" w:space="0" w:color="00000A"/>
            </w:tcBorders>
            <w:shd w:val="clear" w:color="auto" w:fill="auto"/>
          </w:tcPr>
          <w:p w14:paraId="2641369A" w14:textId="4E2E7D71" w:rsidR="004B20D9" w:rsidRPr="00F90BED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531.239</w:t>
            </w:r>
          </w:p>
        </w:tc>
      </w:tr>
      <w:tr w:rsidR="004B20D9" w:rsidRPr="00F90BED" w14:paraId="76D3EB15" w14:textId="77777777" w:rsidTr="004B20D9">
        <w:tc>
          <w:tcPr>
            <w:tcW w:w="5367" w:type="dxa"/>
            <w:gridSpan w:val="2"/>
            <w:shd w:val="clear" w:color="auto" w:fill="auto"/>
            <w:tcMar>
              <w:left w:w="312" w:type="dxa"/>
            </w:tcMar>
          </w:tcPr>
          <w:p w14:paraId="43ED75E6" w14:textId="77777777" w:rsidR="004B20D9" w:rsidRPr="00F90BED" w:rsidRDefault="004B20D9" w:rsidP="004B20D9">
            <w:pPr>
              <w:spacing w:line="240" w:lineRule="auto"/>
            </w:pPr>
            <w:r w:rsidRPr="00F90BED">
              <w:t>20) Imposte sul reddito dell'esercizio:</w:t>
            </w:r>
          </w:p>
        </w:tc>
        <w:tc>
          <w:tcPr>
            <w:tcW w:w="2541" w:type="dxa"/>
            <w:gridSpan w:val="3"/>
            <w:tcBorders>
              <w:top w:val="double" w:sz="4" w:space="0" w:color="00000A"/>
            </w:tcBorders>
            <w:shd w:val="clear" w:color="auto" w:fill="auto"/>
          </w:tcPr>
          <w:p w14:paraId="07D0D7F1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  <w:tc>
          <w:tcPr>
            <w:tcW w:w="2127" w:type="dxa"/>
            <w:tcBorders>
              <w:top w:val="double" w:sz="4" w:space="0" w:color="00000A"/>
            </w:tcBorders>
            <w:shd w:val="clear" w:color="auto" w:fill="auto"/>
          </w:tcPr>
          <w:p w14:paraId="71F8F4CA" w14:textId="77777777" w:rsidR="004B20D9" w:rsidRPr="00F90BED" w:rsidRDefault="004B20D9" w:rsidP="004B20D9">
            <w:pPr>
              <w:spacing w:line="240" w:lineRule="auto"/>
              <w:jc w:val="right"/>
            </w:pPr>
          </w:p>
        </w:tc>
      </w:tr>
      <w:tr w:rsidR="004B20D9" w:rsidRPr="00F90BED" w14:paraId="6A34E9A1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3AEE6EA7" w14:textId="77777777" w:rsidR="004B20D9" w:rsidRPr="00F90BED" w:rsidRDefault="004B20D9" w:rsidP="004B20D9">
            <w:pPr>
              <w:spacing w:line="240" w:lineRule="auto"/>
            </w:pPr>
            <w:r w:rsidRPr="00F90BED">
              <w:t>a) Imposte correnti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6817D767" w14:textId="12C7D660" w:rsidR="004B20D9" w:rsidRPr="00F90BED" w:rsidRDefault="00DB1688" w:rsidP="004B20D9">
            <w:pPr>
              <w:spacing w:line="240" w:lineRule="auto"/>
              <w:jc w:val="right"/>
            </w:pPr>
            <w:r>
              <w:t>208.423</w:t>
            </w:r>
          </w:p>
        </w:tc>
        <w:tc>
          <w:tcPr>
            <w:tcW w:w="2127" w:type="dxa"/>
            <w:shd w:val="clear" w:color="auto" w:fill="auto"/>
          </w:tcPr>
          <w:p w14:paraId="75AF8958" w14:textId="5B53E8A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214.870</w:t>
            </w:r>
          </w:p>
        </w:tc>
      </w:tr>
      <w:tr w:rsidR="004B20D9" w:rsidRPr="00F90BED" w14:paraId="063FED00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0AF3BEA7" w14:textId="77777777" w:rsidR="004B20D9" w:rsidRPr="00F90BED" w:rsidRDefault="004B20D9" w:rsidP="004B20D9">
            <w:pPr>
              <w:spacing w:line="240" w:lineRule="auto"/>
            </w:pPr>
            <w:r w:rsidRPr="00F90BED">
              <w:t>b) Imposte differite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3E5B521" w14:textId="6A429B6C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5E62901F" w14:textId="5496E88E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1BAF8528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5D73D684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t>c) Imposte anticipate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3FF964AA" w14:textId="18515D52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5D979803" w14:textId="74FEF751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51BE1D1C" w14:textId="77777777" w:rsidTr="004B20D9"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37940FBF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t>d) Proventi / oneri da adesione al regime di trasparenza</w:t>
            </w:r>
          </w:p>
        </w:tc>
        <w:tc>
          <w:tcPr>
            <w:tcW w:w="2541" w:type="dxa"/>
            <w:gridSpan w:val="3"/>
            <w:shd w:val="clear" w:color="auto" w:fill="auto"/>
          </w:tcPr>
          <w:p w14:paraId="462CDF6A" w14:textId="0475D986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shd w:val="clear" w:color="auto" w:fill="auto"/>
          </w:tcPr>
          <w:p w14:paraId="4283B4DB" w14:textId="0DA233A8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:rsidRPr="00F90BED" w14:paraId="416ADF7F" w14:textId="77777777" w:rsidTr="004B20D9">
        <w:trPr>
          <w:cantSplit/>
        </w:trPr>
        <w:tc>
          <w:tcPr>
            <w:tcW w:w="5367" w:type="dxa"/>
            <w:gridSpan w:val="2"/>
            <w:shd w:val="clear" w:color="auto" w:fill="auto"/>
            <w:tcMar>
              <w:left w:w="510" w:type="dxa"/>
            </w:tcMar>
          </w:tcPr>
          <w:p w14:paraId="056F9610" w14:textId="77777777" w:rsidR="004B20D9" w:rsidRPr="00F90BED" w:rsidRDefault="004B20D9" w:rsidP="004B20D9">
            <w:pPr>
              <w:spacing w:line="240" w:lineRule="auto"/>
              <w:ind w:left="227" w:hanging="227"/>
            </w:pPr>
            <w:r w:rsidRPr="00F90BED">
              <w:t>e) Proventi / oneri da adesione al consolidato fiscale</w:t>
            </w:r>
          </w:p>
        </w:tc>
        <w:tc>
          <w:tcPr>
            <w:tcW w:w="254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4DCA3F4" w14:textId="3826AF24" w:rsidR="004B20D9" w:rsidRPr="00F90BED" w:rsidRDefault="00DB1688" w:rsidP="004B20D9">
            <w:pPr>
              <w:spacing w:line="240" w:lineRule="auto"/>
              <w:jc w:val="right"/>
            </w:pPr>
            <w:r>
              <w:t>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3F8A8DB3" w14:textId="17D33B86" w:rsidR="004B20D9" w:rsidRPr="00F90BED" w:rsidRDefault="004B20D9" w:rsidP="004B20D9">
            <w:pPr>
              <w:spacing w:line="240" w:lineRule="auto"/>
              <w:jc w:val="right"/>
            </w:pPr>
            <w:r w:rsidRPr="00F90BED">
              <w:t>0</w:t>
            </w:r>
          </w:p>
        </w:tc>
      </w:tr>
      <w:tr w:rsidR="004B20D9" w14:paraId="526EC893" w14:textId="77777777" w:rsidTr="004B20D9">
        <w:trPr>
          <w:trHeight w:val="56"/>
        </w:trPr>
        <w:tc>
          <w:tcPr>
            <w:tcW w:w="5367" w:type="dxa"/>
            <w:gridSpan w:val="2"/>
            <w:shd w:val="clear" w:color="auto" w:fill="auto"/>
          </w:tcPr>
          <w:p w14:paraId="3C0CF250" w14:textId="77777777" w:rsidR="004B20D9" w:rsidRPr="00F90BED" w:rsidRDefault="004B20D9" w:rsidP="004B20D9">
            <w:pPr>
              <w:spacing w:line="240" w:lineRule="auto"/>
            </w:pPr>
            <w:r w:rsidRPr="00F90BED">
              <w:rPr>
                <w:b/>
              </w:rPr>
              <w:t>21) UTILE (PERDITA) DELL'ESERCIZIO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57B8C579" w14:textId="3FD85BB2" w:rsidR="004B20D9" w:rsidRPr="00F90BED" w:rsidRDefault="00DB1688" w:rsidP="004B20D9">
            <w:pPr>
              <w:spacing w:line="240" w:lineRule="auto"/>
              <w:jc w:val="right"/>
              <w:rPr>
                <w:b/>
              </w:rPr>
            </w:pPr>
            <w:bookmarkStart w:id="1" w:name="__DdeLink__1308_539847151"/>
            <w:bookmarkEnd w:id="1"/>
            <w:r>
              <w:rPr>
                <w:b/>
              </w:rPr>
              <w:t>50.154</w:t>
            </w:r>
          </w:p>
        </w:tc>
        <w:tc>
          <w:tcPr>
            <w:tcW w:w="2127" w:type="dxa"/>
            <w:tcBorders>
              <w:top w:val="single" w:sz="4" w:space="0" w:color="auto"/>
              <w:bottom w:val="double" w:sz="4" w:space="0" w:color="00000A"/>
            </w:tcBorders>
            <w:shd w:val="clear" w:color="auto" w:fill="auto"/>
          </w:tcPr>
          <w:p w14:paraId="667C87B3" w14:textId="000E0B77" w:rsidR="004B20D9" w:rsidRDefault="004B20D9" w:rsidP="004B20D9">
            <w:pPr>
              <w:spacing w:line="240" w:lineRule="auto"/>
              <w:jc w:val="right"/>
            </w:pPr>
            <w:r w:rsidRPr="00F90BED">
              <w:rPr>
                <w:b/>
              </w:rPr>
              <w:t>316.369</w:t>
            </w:r>
          </w:p>
        </w:tc>
      </w:tr>
    </w:tbl>
    <w:p w14:paraId="7F11947A" w14:textId="77777777" w:rsidR="0027136D" w:rsidRDefault="0027136D"/>
    <w:sectPr w:rsidR="0027136D">
      <w:footerReference w:type="default" r:id="rId6"/>
      <w:pgSz w:w="11906" w:h="16838"/>
      <w:pgMar w:top="1134" w:right="1134" w:bottom="1134" w:left="1134" w:header="0" w:footer="567" w:gutter="0"/>
      <w:cols w:space="720"/>
      <w:formProt w:val="0"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8CEC2" w14:textId="77777777" w:rsidR="00042375" w:rsidRDefault="00042375">
      <w:pPr>
        <w:spacing w:after="0" w:line="240" w:lineRule="auto"/>
      </w:pPr>
      <w:r>
        <w:separator/>
      </w:r>
    </w:p>
  </w:endnote>
  <w:endnote w:type="continuationSeparator" w:id="0">
    <w:p w14:paraId="3D3DAB68" w14:textId="77777777" w:rsidR="00042375" w:rsidRDefault="00042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FCEA1" w14:textId="4ED7CA65" w:rsidR="0028738E" w:rsidRDefault="0028738E">
    <w:pPr>
      <w:pStyle w:val="Pidipagina"/>
      <w:pBdr>
        <w:top w:val="single" w:sz="6" w:space="1" w:color="404040"/>
      </w:pBdr>
    </w:pPr>
    <w:r>
      <w:rPr>
        <w:rFonts w:eastAsia="PMingLiU"/>
        <w:color w:val="404040"/>
        <w:sz w:val="18"/>
        <w:szCs w:val="18"/>
      </w:rPr>
      <w:t>Bilancio d’esercizio Istituzione Veneziana Servizi Sociali alla Persona al 31/12/202</w:t>
    </w:r>
    <w:r w:rsidR="004B20D9">
      <w:rPr>
        <w:rFonts w:eastAsia="PMingLiU"/>
        <w:color w:val="404040"/>
        <w:sz w:val="18"/>
        <w:szCs w:val="18"/>
      </w:rPr>
      <w:t>1</w:t>
    </w:r>
    <w:r>
      <w:rPr>
        <w:rFonts w:eastAsia="PMingLiU"/>
        <w:color w:val="404040"/>
        <w:sz w:val="18"/>
        <w:szCs w:val="18"/>
      </w:rPr>
      <w:tab/>
      <w:t xml:space="preserve">Pagina </w:t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rPr>
        <w:rFonts w:eastAsia="PMingLiU"/>
        <w:color w:val="404040"/>
        <w:sz w:val="18"/>
        <w:szCs w:val="18"/>
      </w:rPr>
      <w:t xml:space="preserve"> di </w:t>
    </w:r>
    <w:r>
      <w:fldChar w:fldCharType="begin"/>
    </w:r>
    <w:r>
      <w:instrText>NUMPAGES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7DB67" w14:textId="77777777" w:rsidR="00042375" w:rsidRDefault="00042375">
      <w:pPr>
        <w:spacing w:after="0" w:line="240" w:lineRule="auto"/>
      </w:pPr>
      <w:r>
        <w:separator/>
      </w:r>
    </w:p>
  </w:footnote>
  <w:footnote w:type="continuationSeparator" w:id="0">
    <w:p w14:paraId="3A6FB06C" w14:textId="77777777" w:rsidR="00042375" w:rsidRDefault="000423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36D"/>
    <w:rsid w:val="00021F3A"/>
    <w:rsid w:val="00042375"/>
    <w:rsid w:val="000523C7"/>
    <w:rsid w:val="00057EE6"/>
    <w:rsid w:val="00083851"/>
    <w:rsid w:val="000A09F3"/>
    <w:rsid w:val="000A58A6"/>
    <w:rsid w:val="000D5EBF"/>
    <w:rsid w:val="000D6608"/>
    <w:rsid w:val="000E7964"/>
    <w:rsid w:val="001047B8"/>
    <w:rsid w:val="00116CA7"/>
    <w:rsid w:val="00121451"/>
    <w:rsid w:val="001432B3"/>
    <w:rsid w:val="0015594A"/>
    <w:rsid w:val="001813D4"/>
    <w:rsid w:val="001977D1"/>
    <w:rsid w:val="001A1F97"/>
    <w:rsid w:val="001B7692"/>
    <w:rsid w:val="001E4AC9"/>
    <w:rsid w:val="00203CEE"/>
    <w:rsid w:val="00213458"/>
    <w:rsid w:val="002401DE"/>
    <w:rsid w:val="0027136D"/>
    <w:rsid w:val="00281845"/>
    <w:rsid w:val="0028738E"/>
    <w:rsid w:val="00292D9E"/>
    <w:rsid w:val="00294321"/>
    <w:rsid w:val="002B3391"/>
    <w:rsid w:val="002E11FA"/>
    <w:rsid w:val="002F4103"/>
    <w:rsid w:val="002F55ED"/>
    <w:rsid w:val="002F6331"/>
    <w:rsid w:val="003350CD"/>
    <w:rsid w:val="00341D73"/>
    <w:rsid w:val="00355957"/>
    <w:rsid w:val="00395AB1"/>
    <w:rsid w:val="003E37DD"/>
    <w:rsid w:val="003E723C"/>
    <w:rsid w:val="003F1651"/>
    <w:rsid w:val="003F56CB"/>
    <w:rsid w:val="004078F9"/>
    <w:rsid w:val="00432830"/>
    <w:rsid w:val="00433BAE"/>
    <w:rsid w:val="004845FB"/>
    <w:rsid w:val="004B20D9"/>
    <w:rsid w:val="004B386F"/>
    <w:rsid w:val="004D6041"/>
    <w:rsid w:val="0051024C"/>
    <w:rsid w:val="00522967"/>
    <w:rsid w:val="00546B90"/>
    <w:rsid w:val="0055529E"/>
    <w:rsid w:val="005A0860"/>
    <w:rsid w:val="005F38D3"/>
    <w:rsid w:val="006114EF"/>
    <w:rsid w:val="006862B0"/>
    <w:rsid w:val="006A3EAF"/>
    <w:rsid w:val="006B329C"/>
    <w:rsid w:val="00714211"/>
    <w:rsid w:val="0071476F"/>
    <w:rsid w:val="007463A3"/>
    <w:rsid w:val="007B3406"/>
    <w:rsid w:val="007C3117"/>
    <w:rsid w:val="007D17F0"/>
    <w:rsid w:val="008001CE"/>
    <w:rsid w:val="008019B2"/>
    <w:rsid w:val="00863975"/>
    <w:rsid w:val="00864D10"/>
    <w:rsid w:val="008748DA"/>
    <w:rsid w:val="008A3489"/>
    <w:rsid w:val="008F0D3A"/>
    <w:rsid w:val="009011C3"/>
    <w:rsid w:val="00902E9B"/>
    <w:rsid w:val="0096148D"/>
    <w:rsid w:val="00963689"/>
    <w:rsid w:val="009A0B6E"/>
    <w:rsid w:val="009E3F30"/>
    <w:rsid w:val="009E448B"/>
    <w:rsid w:val="00A10B08"/>
    <w:rsid w:val="00A134E9"/>
    <w:rsid w:val="00A34321"/>
    <w:rsid w:val="00A37013"/>
    <w:rsid w:val="00A41FDB"/>
    <w:rsid w:val="00A4524F"/>
    <w:rsid w:val="00A57F0B"/>
    <w:rsid w:val="00A6269D"/>
    <w:rsid w:val="00A66912"/>
    <w:rsid w:val="00AB5FA6"/>
    <w:rsid w:val="00AC0BF0"/>
    <w:rsid w:val="00B12B16"/>
    <w:rsid w:val="00B235D7"/>
    <w:rsid w:val="00B43C21"/>
    <w:rsid w:val="00B55036"/>
    <w:rsid w:val="00B557D8"/>
    <w:rsid w:val="00B707E1"/>
    <w:rsid w:val="00B70E62"/>
    <w:rsid w:val="00B77D71"/>
    <w:rsid w:val="00B85ABA"/>
    <w:rsid w:val="00C63524"/>
    <w:rsid w:val="00CA65B8"/>
    <w:rsid w:val="00CB4BE8"/>
    <w:rsid w:val="00CE20B1"/>
    <w:rsid w:val="00CE4192"/>
    <w:rsid w:val="00CE4A5F"/>
    <w:rsid w:val="00CF2E56"/>
    <w:rsid w:val="00D04235"/>
    <w:rsid w:val="00D27060"/>
    <w:rsid w:val="00D332A9"/>
    <w:rsid w:val="00D44F61"/>
    <w:rsid w:val="00D92690"/>
    <w:rsid w:val="00DB1688"/>
    <w:rsid w:val="00DD46F7"/>
    <w:rsid w:val="00E44278"/>
    <w:rsid w:val="00EC39F0"/>
    <w:rsid w:val="00EE1A7D"/>
    <w:rsid w:val="00F076F2"/>
    <w:rsid w:val="00F10B78"/>
    <w:rsid w:val="00F2015D"/>
    <w:rsid w:val="00F63D31"/>
    <w:rsid w:val="00F90BED"/>
    <w:rsid w:val="00FA7140"/>
    <w:rsid w:val="00FE12CD"/>
    <w:rsid w:val="00FF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94F7"/>
  <w15:docId w15:val="{EBC3E206-CB08-435F-B6BC-18922029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75F"/>
    <w:pPr>
      <w:suppressAutoHyphens/>
      <w:spacing w:after="200" w:line="276" w:lineRule="auto"/>
    </w:pPr>
    <w:rPr>
      <w:rFonts w:ascii="Times New Roman" w:eastAsia="Calibri" w:hAnsi="Times New Roman" w:cs="Times New Roman"/>
      <w:color w:val="00000A"/>
      <w:kern w:val="0"/>
      <w:szCs w:val="22"/>
      <w:lang w:eastAsia="en-US" w:bidi="ar-SA"/>
    </w:rPr>
  </w:style>
  <w:style w:type="paragraph" w:styleId="Titolo1">
    <w:name w:val="heading 1"/>
    <w:basedOn w:val="Normale"/>
    <w:next w:val="Normale"/>
    <w:qFormat/>
    <w:pPr>
      <w:pBdr>
        <w:bottom w:val="single" w:sz="6" w:space="1" w:color="404040"/>
      </w:pBdr>
      <w:shd w:val="clear" w:color="auto" w:fill="D9D9D9"/>
      <w:spacing w:after="120"/>
      <w:outlineLvl w:val="0"/>
    </w:pPr>
    <w:rPr>
      <w:rFonts w:eastAsia="PMingLiU"/>
      <w:b/>
      <w:bCs/>
      <w:sz w:val="26"/>
      <w:szCs w:val="28"/>
    </w:rPr>
  </w:style>
  <w:style w:type="paragraph" w:styleId="Titolo2">
    <w:name w:val="heading 2"/>
    <w:basedOn w:val="Normale"/>
    <w:next w:val="Normale"/>
    <w:qFormat/>
    <w:pPr>
      <w:pBdr>
        <w:bottom w:val="single" w:sz="6" w:space="1" w:color="404040"/>
      </w:pBdr>
      <w:outlineLvl w:val="1"/>
    </w:pPr>
    <w:rPr>
      <w:rFonts w:eastAsia="PMingLiU"/>
      <w:b/>
      <w:bCs/>
      <w:szCs w:val="26"/>
    </w:rPr>
  </w:style>
  <w:style w:type="paragraph" w:styleId="Titolo3">
    <w:name w:val="heading 3"/>
    <w:basedOn w:val="Normale"/>
    <w:next w:val="Normale"/>
    <w:qFormat/>
    <w:pPr>
      <w:keepNext/>
      <w:keepLines/>
      <w:spacing w:before="200" w:after="0"/>
      <w:outlineLvl w:val="2"/>
    </w:pPr>
    <w:rPr>
      <w:rFonts w:ascii="Cambria" w:eastAsia="PMingLiU" w:hAnsi="Cambria"/>
      <w:b/>
      <w:bCs/>
      <w:color w:val="4F81BD"/>
    </w:rPr>
  </w:style>
  <w:style w:type="paragraph" w:styleId="Titolo4">
    <w:name w:val="heading 4"/>
    <w:basedOn w:val="Normale"/>
    <w:next w:val="Normale"/>
    <w:qFormat/>
    <w:pPr>
      <w:outlineLvl w:val="3"/>
    </w:pPr>
    <w:rPr>
      <w:b/>
      <w:u w:val="single" w:color="404040"/>
    </w:rPr>
  </w:style>
  <w:style w:type="paragraph" w:styleId="Titolo5">
    <w:name w:val="heading 5"/>
    <w:basedOn w:val="Titolo3"/>
    <w:next w:val="Normale"/>
    <w:qFormat/>
    <w:pPr>
      <w:keepLines w:val="0"/>
      <w:spacing w:before="0"/>
      <w:outlineLvl w:val="4"/>
    </w:pPr>
    <w:rPr>
      <w:rFonts w:ascii="Times New Roman" w:eastAsia="Calibri" w:hAnsi="Times New Roman"/>
      <w:bCs w:val="0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qFormat/>
    <w:rsid w:val="00BF175F"/>
    <w:rPr>
      <w:rFonts w:cs="Times New Roman"/>
      <w:color w:val="808080"/>
    </w:rPr>
  </w:style>
  <w:style w:type="character" w:customStyle="1" w:styleId="BalloonTextChar">
    <w:name w:val="Balloon Text Char"/>
    <w:uiPriority w:val="99"/>
    <w:semiHidden/>
    <w:qFormat/>
    <w:locked/>
    <w:rsid w:val="00BF175F"/>
    <w:rPr>
      <w:rFonts w:ascii="Tahoma" w:hAnsi="Tahoma"/>
      <w:sz w:val="16"/>
    </w:rPr>
  </w:style>
  <w:style w:type="character" w:customStyle="1" w:styleId="HeaderChar">
    <w:name w:val="Header Char"/>
    <w:uiPriority w:val="99"/>
    <w:qFormat/>
    <w:locked/>
    <w:rsid w:val="00BF175F"/>
    <w:rPr>
      <w:rFonts w:ascii="Times New Roman" w:hAnsi="Times New Roman"/>
      <w:sz w:val="20"/>
    </w:rPr>
  </w:style>
  <w:style w:type="character" w:customStyle="1" w:styleId="FooterChar">
    <w:name w:val="Footer Char"/>
    <w:uiPriority w:val="99"/>
    <w:qFormat/>
    <w:locked/>
    <w:rsid w:val="00BF175F"/>
    <w:rPr>
      <w:rFonts w:ascii="Times New Roman" w:hAnsi="Times New Roman"/>
      <w:sz w:val="20"/>
    </w:rPr>
  </w:style>
  <w:style w:type="character" w:customStyle="1" w:styleId="ListLabel1">
    <w:name w:val="ListLabel 1"/>
    <w:uiPriority w:val="99"/>
    <w:qFormat/>
    <w:rsid w:val="00A87B6D"/>
  </w:style>
  <w:style w:type="character" w:customStyle="1" w:styleId="TitoloCarattere">
    <w:name w:val="Titolo Carattere"/>
    <w:basedOn w:val="Carpredefinitoparagrafo"/>
    <w:link w:val="Titolo"/>
    <w:uiPriority w:val="99"/>
    <w:qFormat/>
    <w:locked/>
    <w:rsid w:val="00910A2C"/>
    <w:rPr>
      <w:rFonts w:ascii="Cambria" w:hAnsi="Cambria" w:cs="Times New Roman"/>
      <w:b/>
      <w:bCs/>
      <w:sz w:val="32"/>
      <w:szCs w:val="3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locked/>
    <w:rsid w:val="00910A2C"/>
    <w:rPr>
      <w:rFonts w:ascii="Times New Roman" w:hAnsi="Times New Roman" w:cs="Times New Roman"/>
      <w:sz w:val="20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910A2C"/>
    <w:rPr>
      <w:rFonts w:ascii="Times New Roman" w:hAnsi="Times New Roman" w:cs="Times New Roman"/>
      <w:sz w:val="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locked/>
    <w:rsid w:val="00910A2C"/>
    <w:rPr>
      <w:rFonts w:ascii="Times New Roman" w:hAnsi="Times New Roman" w:cs="Times New Roman"/>
      <w:sz w:val="20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locked/>
    <w:rsid w:val="00910A2C"/>
    <w:rPr>
      <w:rFonts w:ascii="Times New Roman" w:hAnsi="Times New Roman" w:cs="Times New Roman"/>
      <w:sz w:val="20"/>
      <w:lang w:eastAsia="en-US"/>
    </w:rPr>
  </w:style>
  <w:style w:type="character" w:customStyle="1" w:styleId="ListLabel667">
    <w:name w:val="ListLabel 667"/>
    <w:qFormat/>
    <w:rPr>
      <w:rFonts w:cs="Wingdings"/>
    </w:rPr>
  </w:style>
  <w:style w:type="character" w:customStyle="1" w:styleId="ListLabel666">
    <w:name w:val="ListLabel 666"/>
    <w:qFormat/>
    <w:rPr>
      <w:rFonts w:cs="Courier New"/>
    </w:rPr>
  </w:style>
  <w:style w:type="character" w:customStyle="1" w:styleId="ListLabel665">
    <w:name w:val="ListLabel 665"/>
    <w:qFormat/>
    <w:rPr>
      <w:rFonts w:cs="Symbol"/>
    </w:rPr>
  </w:style>
  <w:style w:type="character" w:customStyle="1" w:styleId="ListLabel664">
    <w:name w:val="ListLabel 664"/>
    <w:qFormat/>
    <w:rPr>
      <w:rFonts w:cs="Wingdings"/>
    </w:rPr>
  </w:style>
  <w:style w:type="character" w:customStyle="1" w:styleId="ListLabel663">
    <w:name w:val="ListLabel 663"/>
    <w:qFormat/>
    <w:rPr>
      <w:rFonts w:cs="Courier New"/>
    </w:rPr>
  </w:style>
  <w:style w:type="character" w:customStyle="1" w:styleId="ListLabel662">
    <w:name w:val="ListLabel 662"/>
    <w:qFormat/>
    <w:rPr>
      <w:rFonts w:cs="Symbol"/>
    </w:rPr>
  </w:style>
  <w:style w:type="character" w:customStyle="1" w:styleId="ListLabel661">
    <w:name w:val="ListLabel 661"/>
    <w:qFormat/>
    <w:rPr>
      <w:rFonts w:cs="Wingdings"/>
    </w:rPr>
  </w:style>
  <w:style w:type="character" w:customStyle="1" w:styleId="ListLabel660">
    <w:name w:val="ListLabel 660"/>
    <w:qFormat/>
    <w:rPr>
      <w:rFonts w:cs="Courier New"/>
    </w:rPr>
  </w:style>
  <w:style w:type="character" w:customStyle="1" w:styleId="ListLabel659">
    <w:name w:val="ListLabel 659"/>
    <w:qFormat/>
    <w:rPr>
      <w:rFonts w:cs="Times New Roman"/>
      <w:sz w:val="20"/>
    </w:rPr>
  </w:style>
  <w:style w:type="character" w:customStyle="1" w:styleId="ListLabel658">
    <w:name w:val="ListLabel 658"/>
    <w:qFormat/>
    <w:rPr>
      <w:rFonts w:cs="Wingdings"/>
    </w:rPr>
  </w:style>
  <w:style w:type="character" w:customStyle="1" w:styleId="ListLabel657">
    <w:name w:val="ListLabel 657"/>
    <w:qFormat/>
    <w:rPr>
      <w:rFonts w:cs="Courier New"/>
    </w:rPr>
  </w:style>
  <w:style w:type="character" w:customStyle="1" w:styleId="ListLabel656">
    <w:name w:val="ListLabel 656"/>
    <w:qFormat/>
    <w:rPr>
      <w:rFonts w:cs="Symbol"/>
    </w:rPr>
  </w:style>
  <w:style w:type="character" w:customStyle="1" w:styleId="ListLabel655">
    <w:name w:val="ListLabel 655"/>
    <w:qFormat/>
    <w:rPr>
      <w:rFonts w:cs="Wingdings"/>
    </w:rPr>
  </w:style>
  <w:style w:type="character" w:customStyle="1" w:styleId="ListLabel654">
    <w:name w:val="ListLabel 654"/>
    <w:qFormat/>
    <w:rPr>
      <w:rFonts w:cs="Courier New"/>
    </w:rPr>
  </w:style>
  <w:style w:type="character" w:customStyle="1" w:styleId="ListLabel653">
    <w:name w:val="ListLabel 653"/>
    <w:qFormat/>
    <w:rPr>
      <w:rFonts w:cs="Symbol"/>
    </w:rPr>
  </w:style>
  <w:style w:type="character" w:customStyle="1" w:styleId="ListLabel652">
    <w:name w:val="ListLabel 652"/>
    <w:qFormat/>
    <w:rPr>
      <w:rFonts w:cs="Wingdings"/>
    </w:rPr>
  </w:style>
  <w:style w:type="character" w:customStyle="1" w:styleId="ListLabel651">
    <w:name w:val="ListLabel 651"/>
    <w:qFormat/>
    <w:rPr>
      <w:rFonts w:cs="Courier New"/>
    </w:rPr>
  </w:style>
  <w:style w:type="character" w:customStyle="1" w:styleId="ListLabel650">
    <w:name w:val="ListLabel 650"/>
    <w:qFormat/>
    <w:rPr>
      <w:rFonts w:cs="Symbol"/>
    </w:rPr>
  </w:style>
  <w:style w:type="character" w:customStyle="1" w:styleId="ListLabel649">
    <w:name w:val="ListLabel 649"/>
    <w:qFormat/>
    <w:rPr>
      <w:rFonts w:cs="Wingdings"/>
    </w:rPr>
  </w:style>
  <w:style w:type="character" w:customStyle="1" w:styleId="ListLabel648">
    <w:name w:val="ListLabel 648"/>
    <w:qFormat/>
    <w:rPr>
      <w:rFonts w:cs="Courier New"/>
    </w:rPr>
  </w:style>
  <w:style w:type="character" w:customStyle="1" w:styleId="ListLabel647">
    <w:name w:val="ListLabel 647"/>
    <w:qFormat/>
    <w:rPr>
      <w:rFonts w:cs="Symbol"/>
    </w:rPr>
  </w:style>
  <w:style w:type="character" w:customStyle="1" w:styleId="ListLabel646">
    <w:name w:val="ListLabel 646"/>
    <w:qFormat/>
    <w:rPr>
      <w:rFonts w:cs="Wingdings"/>
    </w:rPr>
  </w:style>
  <w:style w:type="character" w:customStyle="1" w:styleId="ListLabel645">
    <w:name w:val="ListLabel 645"/>
    <w:qFormat/>
    <w:rPr>
      <w:rFonts w:cs="Courier New"/>
    </w:rPr>
  </w:style>
  <w:style w:type="character" w:customStyle="1" w:styleId="ListLabel644">
    <w:name w:val="ListLabel 644"/>
    <w:qFormat/>
    <w:rPr>
      <w:rFonts w:cs="Symbol"/>
    </w:rPr>
  </w:style>
  <w:style w:type="character" w:customStyle="1" w:styleId="ListLabel643">
    <w:name w:val="ListLabel 643"/>
    <w:qFormat/>
    <w:rPr>
      <w:rFonts w:cs="Wingdings"/>
    </w:rPr>
  </w:style>
  <w:style w:type="character" w:customStyle="1" w:styleId="ListLabel642">
    <w:name w:val="ListLabel 642"/>
    <w:qFormat/>
    <w:rPr>
      <w:rFonts w:cs="Courier New"/>
    </w:rPr>
  </w:style>
  <w:style w:type="character" w:customStyle="1" w:styleId="ListLabel641">
    <w:name w:val="ListLabel 641"/>
    <w:qFormat/>
    <w:rPr>
      <w:rFonts w:cs="Symbol"/>
    </w:rPr>
  </w:style>
  <w:style w:type="character" w:customStyle="1" w:styleId="ListLabel640">
    <w:name w:val="ListLabel 640"/>
    <w:qFormat/>
    <w:rPr>
      <w:rFonts w:cs="Wingdings"/>
    </w:rPr>
  </w:style>
  <w:style w:type="character" w:customStyle="1" w:styleId="ListLabel639">
    <w:name w:val="ListLabel 639"/>
    <w:qFormat/>
    <w:rPr>
      <w:rFonts w:cs="Courier New"/>
    </w:rPr>
  </w:style>
  <w:style w:type="character" w:customStyle="1" w:styleId="ListLabel638">
    <w:name w:val="ListLabel 638"/>
    <w:qFormat/>
    <w:rPr>
      <w:rFonts w:cs="Symbol"/>
    </w:rPr>
  </w:style>
  <w:style w:type="character" w:customStyle="1" w:styleId="ListLabel637">
    <w:name w:val="ListLabel 637"/>
    <w:qFormat/>
    <w:rPr>
      <w:rFonts w:cs="Wingdings"/>
    </w:rPr>
  </w:style>
  <w:style w:type="character" w:customStyle="1" w:styleId="ListLabel636">
    <w:name w:val="ListLabel 636"/>
    <w:qFormat/>
    <w:rPr>
      <w:rFonts w:cs="Courier New"/>
    </w:rPr>
  </w:style>
  <w:style w:type="character" w:customStyle="1" w:styleId="ListLabel635">
    <w:name w:val="ListLabel 635"/>
    <w:qFormat/>
    <w:rPr>
      <w:rFonts w:cs="Symbol"/>
    </w:rPr>
  </w:style>
  <w:style w:type="character" w:customStyle="1" w:styleId="ListLabel634">
    <w:name w:val="ListLabel 634"/>
    <w:qFormat/>
    <w:rPr>
      <w:rFonts w:cs="Wingdings"/>
    </w:rPr>
  </w:style>
  <w:style w:type="character" w:customStyle="1" w:styleId="ListLabel633">
    <w:name w:val="ListLabel 633"/>
    <w:qFormat/>
    <w:rPr>
      <w:rFonts w:cs="Courier New"/>
    </w:rPr>
  </w:style>
  <w:style w:type="character" w:customStyle="1" w:styleId="ListLabel632">
    <w:name w:val="ListLabel 632"/>
    <w:qFormat/>
    <w:rPr>
      <w:rFonts w:cs="Symbol"/>
    </w:rPr>
  </w:style>
  <w:style w:type="character" w:customStyle="1" w:styleId="ListLabel631">
    <w:name w:val="ListLabel 631"/>
    <w:qFormat/>
    <w:rPr>
      <w:rFonts w:cs="Wingdings"/>
    </w:rPr>
  </w:style>
  <w:style w:type="character" w:customStyle="1" w:styleId="ListLabel630">
    <w:name w:val="ListLabel 630"/>
    <w:qFormat/>
    <w:rPr>
      <w:rFonts w:cs="Courier New"/>
    </w:rPr>
  </w:style>
  <w:style w:type="character" w:customStyle="1" w:styleId="ListLabel629">
    <w:name w:val="ListLabel 629"/>
    <w:qFormat/>
    <w:rPr>
      <w:rFonts w:cs="Symbol"/>
    </w:rPr>
  </w:style>
  <w:style w:type="character" w:customStyle="1" w:styleId="ListLabel628">
    <w:name w:val="ListLabel 628"/>
    <w:qFormat/>
    <w:rPr>
      <w:rFonts w:cs="Wingdings"/>
    </w:rPr>
  </w:style>
  <w:style w:type="character" w:customStyle="1" w:styleId="ListLabel627">
    <w:name w:val="ListLabel 627"/>
    <w:qFormat/>
    <w:rPr>
      <w:rFonts w:cs="Courier New"/>
    </w:rPr>
  </w:style>
  <w:style w:type="character" w:customStyle="1" w:styleId="ListLabel626">
    <w:name w:val="ListLabel 626"/>
    <w:qFormat/>
    <w:rPr>
      <w:rFonts w:cs="Symbol"/>
    </w:rPr>
  </w:style>
  <w:style w:type="character" w:customStyle="1" w:styleId="ListLabel625">
    <w:name w:val="ListLabel 625"/>
    <w:qFormat/>
    <w:rPr>
      <w:rFonts w:cs="Wingdings"/>
    </w:rPr>
  </w:style>
  <w:style w:type="character" w:customStyle="1" w:styleId="ListLabel624">
    <w:name w:val="ListLabel 624"/>
    <w:qFormat/>
    <w:rPr>
      <w:rFonts w:cs="Courier New"/>
    </w:rPr>
  </w:style>
  <w:style w:type="character" w:customStyle="1" w:styleId="ListLabel623">
    <w:name w:val="ListLabel 623"/>
    <w:qFormat/>
    <w:rPr>
      <w:rFonts w:cs="Times New Roman"/>
      <w:sz w:val="20"/>
    </w:rPr>
  </w:style>
  <w:style w:type="character" w:customStyle="1" w:styleId="ListLabel622">
    <w:name w:val="ListLabel 622"/>
    <w:qFormat/>
    <w:rPr>
      <w:rFonts w:cs="Wingdings"/>
    </w:rPr>
  </w:style>
  <w:style w:type="character" w:customStyle="1" w:styleId="ListLabel621">
    <w:name w:val="ListLabel 621"/>
    <w:qFormat/>
    <w:rPr>
      <w:rFonts w:cs="Courier New"/>
    </w:rPr>
  </w:style>
  <w:style w:type="character" w:customStyle="1" w:styleId="ListLabel620">
    <w:name w:val="ListLabel 620"/>
    <w:qFormat/>
    <w:rPr>
      <w:rFonts w:cs="Symbol"/>
    </w:rPr>
  </w:style>
  <w:style w:type="character" w:customStyle="1" w:styleId="ListLabel619">
    <w:name w:val="ListLabel 619"/>
    <w:qFormat/>
    <w:rPr>
      <w:rFonts w:cs="Wingdings"/>
    </w:rPr>
  </w:style>
  <w:style w:type="character" w:customStyle="1" w:styleId="ListLabel618">
    <w:name w:val="ListLabel 618"/>
    <w:qFormat/>
    <w:rPr>
      <w:rFonts w:cs="Courier New"/>
    </w:rPr>
  </w:style>
  <w:style w:type="character" w:customStyle="1" w:styleId="ListLabel617">
    <w:name w:val="ListLabel 617"/>
    <w:qFormat/>
    <w:rPr>
      <w:rFonts w:cs="Symbol"/>
    </w:rPr>
  </w:style>
  <w:style w:type="character" w:customStyle="1" w:styleId="ListLabel616">
    <w:name w:val="ListLabel 616"/>
    <w:qFormat/>
    <w:rPr>
      <w:rFonts w:cs="Wingdings"/>
    </w:rPr>
  </w:style>
  <w:style w:type="character" w:customStyle="1" w:styleId="ListLabel615">
    <w:name w:val="ListLabel 615"/>
    <w:qFormat/>
    <w:rPr>
      <w:rFonts w:cs="Courier New"/>
    </w:rPr>
  </w:style>
  <w:style w:type="character" w:customStyle="1" w:styleId="ListLabel614">
    <w:name w:val="ListLabel 614"/>
    <w:qFormat/>
    <w:rPr>
      <w:rFonts w:cs="Symbol"/>
    </w:rPr>
  </w:style>
  <w:style w:type="character" w:customStyle="1" w:styleId="ListLabel613">
    <w:name w:val="ListLabel 613"/>
    <w:qFormat/>
    <w:rPr>
      <w:rFonts w:cs="Wingdings"/>
    </w:rPr>
  </w:style>
  <w:style w:type="character" w:customStyle="1" w:styleId="ListLabel612">
    <w:name w:val="ListLabel 612"/>
    <w:qFormat/>
    <w:rPr>
      <w:rFonts w:cs="Courier New"/>
    </w:rPr>
  </w:style>
  <w:style w:type="character" w:customStyle="1" w:styleId="ListLabel611">
    <w:name w:val="ListLabel 611"/>
    <w:qFormat/>
    <w:rPr>
      <w:rFonts w:cs="Symbol"/>
    </w:rPr>
  </w:style>
  <w:style w:type="character" w:customStyle="1" w:styleId="ListLabel610">
    <w:name w:val="ListLabel 610"/>
    <w:qFormat/>
    <w:rPr>
      <w:rFonts w:cs="Wingdings"/>
    </w:rPr>
  </w:style>
  <w:style w:type="character" w:customStyle="1" w:styleId="ListLabel609">
    <w:name w:val="ListLabel 609"/>
    <w:qFormat/>
    <w:rPr>
      <w:rFonts w:cs="Courier New"/>
    </w:rPr>
  </w:style>
  <w:style w:type="character" w:customStyle="1" w:styleId="ListLabel608">
    <w:name w:val="ListLabel 608"/>
    <w:qFormat/>
    <w:rPr>
      <w:rFonts w:cs="Symbol"/>
    </w:rPr>
  </w:style>
  <w:style w:type="character" w:customStyle="1" w:styleId="ListLabel607">
    <w:name w:val="ListLabel 607"/>
    <w:qFormat/>
    <w:rPr>
      <w:rFonts w:cs="Wingdings"/>
    </w:rPr>
  </w:style>
  <w:style w:type="character" w:customStyle="1" w:styleId="ListLabel606">
    <w:name w:val="ListLabel 606"/>
    <w:qFormat/>
    <w:rPr>
      <w:rFonts w:cs="Courier New"/>
    </w:rPr>
  </w:style>
  <w:style w:type="character" w:customStyle="1" w:styleId="ListLabel605">
    <w:name w:val="ListLabel 605"/>
    <w:qFormat/>
    <w:rPr>
      <w:rFonts w:cs="Symbol"/>
    </w:rPr>
  </w:style>
  <w:style w:type="character" w:customStyle="1" w:styleId="ListLabel604">
    <w:name w:val="ListLabel 604"/>
    <w:qFormat/>
    <w:rPr>
      <w:rFonts w:cs="Wingdings"/>
    </w:rPr>
  </w:style>
  <w:style w:type="character" w:customStyle="1" w:styleId="ListLabel603">
    <w:name w:val="ListLabel 603"/>
    <w:qFormat/>
    <w:rPr>
      <w:rFonts w:cs="Courier New"/>
    </w:rPr>
  </w:style>
  <w:style w:type="character" w:customStyle="1" w:styleId="ListLabel602">
    <w:name w:val="ListLabel 602"/>
    <w:qFormat/>
    <w:rPr>
      <w:rFonts w:cs="Symbol"/>
    </w:rPr>
  </w:style>
  <w:style w:type="character" w:customStyle="1" w:styleId="ListLabel601">
    <w:name w:val="ListLabel 601"/>
    <w:qFormat/>
    <w:rPr>
      <w:rFonts w:cs="Wingdings"/>
    </w:rPr>
  </w:style>
  <w:style w:type="character" w:customStyle="1" w:styleId="ListLabel600">
    <w:name w:val="ListLabel 600"/>
    <w:qFormat/>
    <w:rPr>
      <w:rFonts w:cs="Courier New"/>
    </w:rPr>
  </w:style>
  <w:style w:type="character" w:customStyle="1" w:styleId="ListLabel599">
    <w:name w:val="ListLabel 599"/>
    <w:qFormat/>
    <w:rPr>
      <w:rFonts w:cs="Symbol"/>
    </w:rPr>
  </w:style>
  <w:style w:type="character" w:customStyle="1" w:styleId="ListLabel598">
    <w:name w:val="ListLabel 598"/>
    <w:qFormat/>
    <w:rPr>
      <w:rFonts w:cs="Wingdings"/>
    </w:rPr>
  </w:style>
  <w:style w:type="character" w:customStyle="1" w:styleId="ListLabel597">
    <w:name w:val="ListLabel 597"/>
    <w:qFormat/>
    <w:rPr>
      <w:rFonts w:cs="Courier New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5">
    <w:name w:val="ListLabel 595"/>
    <w:qFormat/>
    <w:rPr>
      <w:rFonts w:cs="Wingdings"/>
    </w:rPr>
  </w:style>
  <w:style w:type="character" w:customStyle="1" w:styleId="ListLabel594">
    <w:name w:val="ListLabel 594"/>
    <w:qFormat/>
    <w:rPr>
      <w:rFonts w:cs="Courier New"/>
    </w:rPr>
  </w:style>
  <w:style w:type="character" w:customStyle="1" w:styleId="ListLabel593">
    <w:name w:val="ListLabel 593"/>
    <w:qFormat/>
    <w:rPr>
      <w:rFonts w:cs="Symbol"/>
    </w:rPr>
  </w:style>
  <w:style w:type="character" w:customStyle="1" w:styleId="ListLabel592">
    <w:name w:val="ListLabel 592"/>
    <w:qFormat/>
    <w:rPr>
      <w:rFonts w:cs="Wingdings"/>
    </w:rPr>
  </w:style>
  <w:style w:type="character" w:customStyle="1" w:styleId="ListLabel591">
    <w:name w:val="ListLabel 591"/>
    <w:qFormat/>
    <w:rPr>
      <w:rFonts w:cs="Courier New"/>
    </w:rPr>
  </w:style>
  <w:style w:type="character" w:customStyle="1" w:styleId="ListLabel590">
    <w:name w:val="ListLabel 590"/>
    <w:qFormat/>
    <w:rPr>
      <w:rFonts w:cs="Symbol"/>
    </w:rPr>
  </w:style>
  <w:style w:type="character" w:customStyle="1" w:styleId="ListLabel589">
    <w:name w:val="ListLabel 589"/>
    <w:qFormat/>
    <w:rPr>
      <w:rFonts w:cs="Wingdings"/>
    </w:rPr>
  </w:style>
  <w:style w:type="character" w:customStyle="1" w:styleId="ListLabel588">
    <w:name w:val="ListLabel 588"/>
    <w:qFormat/>
    <w:rPr>
      <w:rFonts w:cs="Courier New"/>
    </w:rPr>
  </w:style>
  <w:style w:type="character" w:customStyle="1" w:styleId="ListLabel587">
    <w:name w:val="ListLabel 587"/>
    <w:qFormat/>
    <w:rPr>
      <w:rFonts w:cs="Times New Roman"/>
      <w:sz w:val="20"/>
    </w:rPr>
  </w:style>
  <w:style w:type="character" w:customStyle="1" w:styleId="ListLabel586">
    <w:name w:val="ListLabel 586"/>
    <w:qFormat/>
    <w:rPr>
      <w:rFonts w:cs="Wingdings"/>
    </w:rPr>
  </w:style>
  <w:style w:type="character" w:customStyle="1" w:styleId="ListLabel585">
    <w:name w:val="ListLabel 585"/>
    <w:qFormat/>
    <w:rPr>
      <w:rFonts w:cs="Courier New"/>
    </w:rPr>
  </w:style>
  <w:style w:type="character" w:customStyle="1" w:styleId="ListLabel584">
    <w:name w:val="ListLabel 584"/>
    <w:qFormat/>
    <w:rPr>
      <w:rFonts w:cs="Symbol"/>
    </w:rPr>
  </w:style>
  <w:style w:type="character" w:customStyle="1" w:styleId="ListLabel583">
    <w:name w:val="ListLabel 583"/>
    <w:qFormat/>
    <w:rPr>
      <w:rFonts w:cs="Wingdings"/>
    </w:rPr>
  </w:style>
  <w:style w:type="character" w:customStyle="1" w:styleId="ListLabel582">
    <w:name w:val="ListLabel 582"/>
    <w:qFormat/>
    <w:rPr>
      <w:rFonts w:cs="Courier New"/>
    </w:rPr>
  </w:style>
  <w:style w:type="character" w:customStyle="1" w:styleId="ListLabel581">
    <w:name w:val="ListLabel 581"/>
    <w:qFormat/>
    <w:rPr>
      <w:rFonts w:cs="Symbol"/>
    </w:rPr>
  </w:style>
  <w:style w:type="character" w:customStyle="1" w:styleId="ListLabel580">
    <w:name w:val="ListLabel 580"/>
    <w:qFormat/>
    <w:rPr>
      <w:rFonts w:cs="Wingdings"/>
    </w:rPr>
  </w:style>
  <w:style w:type="character" w:customStyle="1" w:styleId="ListLabel579">
    <w:name w:val="ListLabel 579"/>
    <w:qFormat/>
    <w:rPr>
      <w:rFonts w:cs="Courier New"/>
    </w:rPr>
  </w:style>
  <w:style w:type="character" w:customStyle="1" w:styleId="ListLabel578">
    <w:name w:val="ListLabel 578"/>
    <w:qFormat/>
    <w:rPr>
      <w:rFonts w:cs="Symbol"/>
    </w:rPr>
  </w:style>
  <w:style w:type="character" w:customStyle="1" w:styleId="ListLabel577">
    <w:name w:val="ListLabel 577"/>
    <w:qFormat/>
    <w:rPr>
      <w:rFonts w:cs="Wingdings"/>
    </w:rPr>
  </w:style>
  <w:style w:type="character" w:customStyle="1" w:styleId="ListLabel576">
    <w:name w:val="ListLabel 576"/>
    <w:qFormat/>
    <w:rPr>
      <w:rFonts w:cs="Courier New"/>
    </w:rPr>
  </w:style>
  <w:style w:type="character" w:customStyle="1" w:styleId="ListLabel575">
    <w:name w:val="ListLabel 575"/>
    <w:qFormat/>
    <w:rPr>
      <w:rFonts w:cs="Symbol"/>
    </w:rPr>
  </w:style>
  <w:style w:type="character" w:customStyle="1" w:styleId="ListLabel574">
    <w:name w:val="ListLabel 574"/>
    <w:qFormat/>
    <w:rPr>
      <w:rFonts w:cs="Wingdings"/>
    </w:rPr>
  </w:style>
  <w:style w:type="character" w:customStyle="1" w:styleId="ListLabel573">
    <w:name w:val="ListLabel 573"/>
    <w:qFormat/>
    <w:rPr>
      <w:rFonts w:cs="Courier New"/>
    </w:rPr>
  </w:style>
  <w:style w:type="character" w:customStyle="1" w:styleId="ListLabel572">
    <w:name w:val="ListLabel 572"/>
    <w:qFormat/>
    <w:rPr>
      <w:rFonts w:cs="Symbol"/>
    </w:rPr>
  </w:style>
  <w:style w:type="character" w:customStyle="1" w:styleId="ListLabel571">
    <w:name w:val="ListLabel 571"/>
    <w:qFormat/>
    <w:rPr>
      <w:rFonts w:cs="Wingdings"/>
    </w:rPr>
  </w:style>
  <w:style w:type="character" w:customStyle="1" w:styleId="ListLabel570">
    <w:name w:val="ListLabel 570"/>
    <w:qFormat/>
    <w:rPr>
      <w:rFonts w:cs="Courier New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6">
    <w:name w:val="ListLabel 566"/>
    <w:qFormat/>
    <w:rPr>
      <w:rFonts w:cs="Symbol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3">
    <w:name w:val="ListLabel 563"/>
    <w:qFormat/>
    <w:rPr>
      <w:rFonts w:cs="Symbol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59">
    <w:name w:val="ListLabel 559"/>
    <w:qFormat/>
    <w:rPr>
      <w:rFonts w:cs="Wingdings"/>
    </w:rPr>
  </w:style>
  <w:style w:type="character" w:customStyle="1" w:styleId="ListLabel558">
    <w:name w:val="ListLabel 558"/>
    <w:qFormat/>
    <w:rPr>
      <w:rFonts w:cs="Courier New"/>
    </w:rPr>
  </w:style>
  <w:style w:type="character" w:customStyle="1" w:styleId="ListLabel557">
    <w:name w:val="ListLabel 557"/>
    <w:qFormat/>
    <w:rPr>
      <w:rFonts w:cs="Symbol"/>
    </w:rPr>
  </w:style>
  <w:style w:type="character" w:customStyle="1" w:styleId="ListLabel556">
    <w:name w:val="ListLabel 556"/>
    <w:qFormat/>
    <w:rPr>
      <w:rFonts w:cs="Wingdings"/>
    </w:rPr>
  </w:style>
  <w:style w:type="character" w:customStyle="1" w:styleId="ListLabel555">
    <w:name w:val="ListLabel 555"/>
    <w:qFormat/>
    <w:rPr>
      <w:rFonts w:cs="Courier New"/>
    </w:rPr>
  </w:style>
  <w:style w:type="character" w:customStyle="1" w:styleId="ListLabel554">
    <w:name w:val="ListLabel 554"/>
    <w:qFormat/>
    <w:rPr>
      <w:rFonts w:cs="Symbol"/>
    </w:rPr>
  </w:style>
  <w:style w:type="character" w:customStyle="1" w:styleId="ListLabel553">
    <w:name w:val="ListLabel 553"/>
    <w:qFormat/>
    <w:rPr>
      <w:rFonts w:cs="Wingdings"/>
    </w:rPr>
  </w:style>
  <w:style w:type="character" w:customStyle="1" w:styleId="ListLabel552">
    <w:name w:val="ListLabel 552"/>
    <w:qFormat/>
    <w:rPr>
      <w:rFonts w:cs="Courier New"/>
    </w:rPr>
  </w:style>
  <w:style w:type="character" w:customStyle="1" w:styleId="ListLabel551">
    <w:name w:val="ListLabel 551"/>
    <w:qFormat/>
    <w:rPr>
      <w:rFonts w:cs="Times New Roman"/>
      <w:sz w:val="20"/>
    </w:rPr>
  </w:style>
  <w:style w:type="character" w:customStyle="1" w:styleId="ListLabel550">
    <w:name w:val="ListLabel 550"/>
    <w:qFormat/>
    <w:rPr>
      <w:rFonts w:cs="Wingdings"/>
    </w:rPr>
  </w:style>
  <w:style w:type="character" w:customStyle="1" w:styleId="ListLabel549">
    <w:name w:val="ListLabel 549"/>
    <w:qFormat/>
    <w:rPr>
      <w:rFonts w:cs="Courier New"/>
    </w:rPr>
  </w:style>
  <w:style w:type="character" w:customStyle="1" w:styleId="ListLabel548">
    <w:name w:val="ListLabel 548"/>
    <w:qFormat/>
    <w:rPr>
      <w:rFonts w:cs="Symbol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5">
    <w:name w:val="ListLabel 545"/>
    <w:qFormat/>
    <w:rPr>
      <w:rFonts w:cs="Symbol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39">
    <w:name w:val="ListLabel 539"/>
    <w:qFormat/>
    <w:rPr>
      <w:rFonts w:cs="Symbol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6">
    <w:name w:val="ListLabel 536"/>
    <w:qFormat/>
    <w:rPr>
      <w:rFonts w:cs="Symbol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0">
    <w:name w:val="ListLabel 530"/>
    <w:qFormat/>
    <w:rPr>
      <w:rFonts w:cs="Symbol"/>
    </w:rPr>
  </w:style>
  <w:style w:type="character" w:customStyle="1" w:styleId="ListLabel529">
    <w:name w:val="ListLabel 529"/>
    <w:qFormat/>
    <w:rPr>
      <w:rFonts w:cs="Wingdings"/>
    </w:rPr>
  </w:style>
  <w:style w:type="character" w:customStyle="1" w:styleId="ListLabel528">
    <w:name w:val="ListLabel 528"/>
    <w:qFormat/>
    <w:rPr>
      <w:rFonts w:cs="Courier New"/>
    </w:rPr>
  </w:style>
  <w:style w:type="character" w:customStyle="1" w:styleId="ListLabel527">
    <w:name w:val="ListLabel 527"/>
    <w:qFormat/>
    <w:rPr>
      <w:rFonts w:cs="Symbol"/>
    </w:rPr>
  </w:style>
  <w:style w:type="character" w:customStyle="1" w:styleId="ListLabel526">
    <w:name w:val="ListLabel 526"/>
    <w:qFormat/>
    <w:rPr>
      <w:rFonts w:cs="Wingdings"/>
    </w:rPr>
  </w:style>
  <w:style w:type="character" w:customStyle="1" w:styleId="ListLabel525">
    <w:name w:val="ListLabel 525"/>
    <w:qFormat/>
    <w:rPr>
      <w:rFonts w:cs="Courier New"/>
    </w:rPr>
  </w:style>
  <w:style w:type="character" w:customStyle="1" w:styleId="ListLabel524">
    <w:name w:val="ListLabel 524"/>
    <w:qFormat/>
    <w:rPr>
      <w:rFonts w:cs="Symbol"/>
    </w:rPr>
  </w:style>
  <w:style w:type="character" w:customStyle="1" w:styleId="ListLabel523">
    <w:name w:val="ListLabel 523"/>
    <w:qFormat/>
    <w:rPr>
      <w:rFonts w:cs="Wingdings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1">
    <w:name w:val="ListLabel 521"/>
    <w:qFormat/>
    <w:rPr>
      <w:rFonts w:cs="Symbol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5">
    <w:name w:val="ListLabel 515"/>
    <w:qFormat/>
    <w:rPr>
      <w:rFonts w:cs="Times New Roman"/>
      <w:sz w:val="20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3">
    <w:name w:val="ListLabel 503"/>
    <w:qFormat/>
    <w:rPr>
      <w:rFonts w:cs="Symbol"/>
    </w:rPr>
  </w:style>
  <w:style w:type="character" w:customStyle="1" w:styleId="ListLabel502">
    <w:name w:val="ListLabel 502"/>
    <w:qFormat/>
    <w:rPr>
      <w:rFonts w:cs="Wingdings"/>
    </w:rPr>
  </w:style>
  <w:style w:type="character" w:customStyle="1" w:styleId="ListLabel501">
    <w:name w:val="ListLabel 501"/>
    <w:qFormat/>
    <w:rPr>
      <w:rFonts w:cs="Courier New"/>
    </w:rPr>
  </w:style>
  <w:style w:type="character" w:customStyle="1" w:styleId="ListLabel500">
    <w:name w:val="ListLabel 500"/>
    <w:qFormat/>
    <w:rPr>
      <w:rFonts w:cs="Symbol"/>
    </w:rPr>
  </w:style>
  <w:style w:type="character" w:customStyle="1" w:styleId="ListLabel499">
    <w:name w:val="ListLabel 499"/>
    <w:qFormat/>
    <w:rPr>
      <w:rFonts w:cs="Wingdings"/>
    </w:rPr>
  </w:style>
  <w:style w:type="character" w:customStyle="1" w:styleId="ListLabel498">
    <w:name w:val="ListLabel 498"/>
    <w:qFormat/>
    <w:rPr>
      <w:rFonts w:cs="Courier New"/>
    </w:rPr>
  </w:style>
  <w:style w:type="character" w:customStyle="1" w:styleId="ListLabel497">
    <w:name w:val="ListLabel 497"/>
    <w:qFormat/>
    <w:rPr>
      <w:rFonts w:cs="Symbol"/>
    </w:rPr>
  </w:style>
  <w:style w:type="character" w:customStyle="1" w:styleId="ListLabel496">
    <w:name w:val="ListLabel 496"/>
    <w:qFormat/>
    <w:rPr>
      <w:rFonts w:cs="Wingdings"/>
    </w:rPr>
  </w:style>
  <w:style w:type="character" w:customStyle="1" w:styleId="ListLabel495">
    <w:name w:val="ListLabel 495"/>
    <w:qFormat/>
    <w:rPr>
      <w:rFonts w:cs="Courier New"/>
    </w:rPr>
  </w:style>
  <w:style w:type="character" w:customStyle="1" w:styleId="ListLabel494">
    <w:name w:val="ListLabel 494"/>
    <w:qFormat/>
    <w:rPr>
      <w:rFonts w:cs="Symbol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1">
    <w:name w:val="ListLabel 491"/>
    <w:qFormat/>
    <w:rPr>
      <w:rFonts w:cs="Symbol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5">
    <w:name w:val="ListLabel 485"/>
    <w:qFormat/>
    <w:rPr>
      <w:rFonts w:cs="Symbol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2">
    <w:name w:val="ListLabel 482"/>
    <w:qFormat/>
    <w:rPr>
      <w:rFonts w:cs="Symbol"/>
    </w:rPr>
  </w:style>
  <w:style w:type="character" w:customStyle="1" w:styleId="ListLabel481">
    <w:name w:val="ListLabel 481"/>
    <w:qFormat/>
    <w:rPr>
      <w:rFonts w:cs="Wingdings"/>
    </w:rPr>
  </w:style>
  <w:style w:type="character" w:customStyle="1" w:styleId="ListLabel480">
    <w:name w:val="ListLabel 480"/>
    <w:qFormat/>
    <w:rPr>
      <w:rFonts w:cs="Courier New"/>
    </w:rPr>
  </w:style>
  <w:style w:type="character" w:customStyle="1" w:styleId="ListLabel479">
    <w:name w:val="ListLabel 479"/>
    <w:qFormat/>
    <w:rPr>
      <w:rFonts w:cs="Times New Roman"/>
      <w:sz w:val="20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6">
    <w:name w:val="ListLabel 476"/>
    <w:qFormat/>
    <w:rPr>
      <w:rFonts w:cs="Symbol"/>
    </w:rPr>
  </w:style>
  <w:style w:type="character" w:customStyle="1" w:styleId="ListLabel475">
    <w:name w:val="ListLabel 475"/>
    <w:qFormat/>
    <w:rPr>
      <w:rFonts w:cs="Wingdings"/>
    </w:rPr>
  </w:style>
  <w:style w:type="character" w:customStyle="1" w:styleId="ListLabel474">
    <w:name w:val="ListLabel 474"/>
    <w:qFormat/>
    <w:rPr>
      <w:rFonts w:cs="Courier New"/>
    </w:rPr>
  </w:style>
  <w:style w:type="character" w:customStyle="1" w:styleId="ListLabel473">
    <w:name w:val="ListLabel 473"/>
    <w:qFormat/>
    <w:rPr>
      <w:rFonts w:cs="Symbol"/>
    </w:rPr>
  </w:style>
  <w:style w:type="character" w:customStyle="1" w:styleId="ListLabel472">
    <w:name w:val="ListLabel 472"/>
    <w:qFormat/>
    <w:rPr>
      <w:rFonts w:cs="Wingdings"/>
    </w:rPr>
  </w:style>
  <w:style w:type="character" w:customStyle="1" w:styleId="ListLabel471">
    <w:name w:val="ListLabel 471"/>
    <w:qFormat/>
    <w:rPr>
      <w:rFonts w:cs="Courier New"/>
    </w:rPr>
  </w:style>
  <w:style w:type="character" w:customStyle="1" w:styleId="ListLabel470">
    <w:name w:val="ListLabel 470"/>
    <w:qFormat/>
    <w:rPr>
      <w:rFonts w:cs="Symbol"/>
    </w:rPr>
  </w:style>
  <w:style w:type="character" w:customStyle="1" w:styleId="ListLabel469">
    <w:name w:val="ListLabel 469"/>
    <w:qFormat/>
    <w:rPr>
      <w:rFonts w:cs="Wingdings"/>
    </w:rPr>
  </w:style>
  <w:style w:type="character" w:customStyle="1" w:styleId="ListLabel468">
    <w:name w:val="ListLabel 468"/>
    <w:qFormat/>
    <w:rPr>
      <w:rFonts w:cs="Courier New"/>
    </w:rPr>
  </w:style>
  <w:style w:type="character" w:customStyle="1" w:styleId="ListLabel467">
    <w:name w:val="ListLabel 467"/>
    <w:qFormat/>
    <w:rPr>
      <w:rFonts w:cs="Symbol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4">
    <w:name w:val="ListLabel 464"/>
    <w:qFormat/>
    <w:rPr>
      <w:rFonts w:cs="Symbol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58">
    <w:name w:val="ListLabel 458"/>
    <w:qFormat/>
    <w:rPr>
      <w:rFonts w:cs="Symbol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49">
    <w:name w:val="ListLabel 449"/>
    <w:qFormat/>
    <w:rPr>
      <w:rFonts w:cs="Symbol"/>
    </w:rPr>
  </w:style>
  <w:style w:type="character" w:customStyle="1" w:styleId="ListLabel448">
    <w:name w:val="ListLabel 448"/>
    <w:qFormat/>
    <w:rPr>
      <w:rFonts w:cs="Wingdings"/>
    </w:rPr>
  </w:style>
  <w:style w:type="character" w:customStyle="1" w:styleId="ListLabel447">
    <w:name w:val="ListLabel 447"/>
    <w:qFormat/>
    <w:rPr>
      <w:rFonts w:cs="Courier New"/>
    </w:rPr>
  </w:style>
  <w:style w:type="character" w:customStyle="1" w:styleId="ListLabel446">
    <w:name w:val="ListLabel 446"/>
    <w:qFormat/>
    <w:rPr>
      <w:rFonts w:cs="Symbol"/>
    </w:rPr>
  </w:style>
  <w:style w:type="character" w:customStyle="1" w:styleId="ListLabel445">
    <w:name w:val="ListLabel 445"/>
    <w:qFormat/>
    <w:rPr>
      <w:rFonts w:cs="Wingdings"/>
    </w:rPr>
  </w:style>
  <w:style w:type="character" w:customStyle="1" w:styleId="ListLabel444">
    <w:name w:val="ListLabel 444"/>
    <w:qFormat/>
    <w:rPr>
      <w:rFonts w:cs="Courier New"/>
    </w:rPr>
  </w:style>
  <w:style w:type="character" w:customStyle="1" w:styleId="ListLabel443">
    <w:name w:val="ListLabel 443"/>
    <w:qFormat/>
    <w:rPr>
      <w:rFonts w:cs="Times New Roman"/>
      <w:sz w:val="20"/>
    </w:rPr>
  </w:style>
  <w:style w:type="character" w:customStyle="1" w:styleId="ListLabel442">
    <w:name w:val="ListLabel 442"/>
    <w:qFormat/>
    <w:rPr>
      <w:rFonts w:cs="Wingdings"/>
    </w:rPr>
  </w:style>
  <w:style w:type="character" w:customStyle="1" w:styleId="ListLabel441">
    <w:name w:val="ListLabel 441"/>
    <w:qFormat/>
    <w:rPr>
      <w:rFonts w:cs="Courier New"/>
    </w:rPr>
  </w:style>
  <w:style w:type="character" w:customStyle="1" w:styleId="ListLabel440">
    <w:name w:val="ListLabel 440"/>
    <w:qFormat/>
    <w:rPr>
      <w:rFonts w:cs="Symbol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1">
    <w:name w:val="ListLabel 431"/>
    <w:qFormat/>
    <w:rPr>
      <w:rFonts w:cs="Symbol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2">
    <w:name w:val="ListLabel 422"/>
    <w:qFormat/>
    <w:rPr>
      <w:rFonts w:cs="Symbol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0">
    <w:name w:val="ListLabel 420"/>
    <w:qFormat/>
    <w:rPr>
      <w:rFonts w:cs="Courier New"/>
    </w:rPr>
  </w:style>
  <w:style w:type="character" w:customStyle="1" w:styleId="ListLabel419">
    <w:name w:val="ListLabel 419"/>
    <w:qFormat/>
    <w:rPr>
      <w:rFonts w:cs="Symbol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7">
    <w:name w:val="ListLabel 407"/>
    <w:qFormat/>
    <w:rPr>
      <w:rFonts w:cs="Times New Roman"/>
      <w:sz w:val="20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6">
    <w:name w:val="ListLabel 386"/>
    <w:qFormat/>
    <w:rPr>
      <w:rFonts w:cs="Symbol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7">
    <w:name w:val="ListLabel 377"/>
    <w:qFormat/>
    <w:rPr>
      <w:rFonts w:cs="Symbol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1">
    <w:name w:val="ListLabel 371"/>
    <w:qFormat/>
    <w:rPr>
      <w:rFonts w:cs="Times New Roman"/>
      <w:sz w:val="20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5">
    <w:name w:val="ListLabel 365"/>
    <w:qFormat/>
    <w:rPr>
      <w:rFonts w:cs="Symbol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5">
    <w:name w:val="ListLabel 335"/>
    <w:qFormat/>
    <w:rPr>
      <w:rFonts w:cs="Times New Roman"/>
      <w:sz w:val="20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4">
    <w:name w:val="ListLabel 314"/>
    <w:qFormat/>
    <w:rPr>
      <w:rFonts w:cs="Symbol"/>
    </w:rPr>
  </w:style>
  <w:style w:type="character" w:customStyle="1" w:styleId="ListLabel313">
    <w:name w:val="ListLabel 313"/>
    <w:qFormat/>
    <w:rPr>
      <w:rFonts w:cs="Wingdings"/>
    </w:rPr>
  </w:style>
  <w:style w:type="character" w:customStyle="1" w:styleId="ListLabel312">
    <w:name w:val="ListLabel 312"/>
    <w:qFormat/>
    <w:rPr>
      <w:rFonts w:cs="Courier New"/>
    </w:rPr>
  </w:style>
  <w:style w:type="character" w:customStyle="1" w:styleId="ListLabel311">
    <w:name w:val="ListLabel 311"/>
    <w:qFormat/>
    <w:rPr>
      <w:rFonts w:cs="Symbol"/>
    </w:rPr>
  </w:style>
  <w:style w:type="character" w:customStyle="1" w:styleId="ListLabel310">
    <w:name w:val="ListLabel 310"/>
    <w:qFormat/>
    <w:rPr>
      <w:rFonts w:cs="Wingdings"/>
    </w:rPr>
  </w:style>
  <w:style w:type="character" w:customStyle="1" w:styleId="ListLabel309">
    <w:name w:val="ListLabel 309"/>
    <w:qFormat/>
    <w:rPr>
      <w:rFonts w:cs="Courier New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7">
    <w:name w:val="ListLabel 307"/>
    <w:qFormat/>
    <w:rPr>
      <w:rFonts w:cs="Wingdings"/>
    </w:rPr>
  </w:style>
  <w:style w:type="character" w:customStyle="1" w:styleId="ListLabel306">
    <w:name w:val="ListLabel 306"/>
    <w:qFormat/>
    <w:rPr>
      <w:rFonts w:cs="Courier New"/>
    </w:rPr>
  </w:style>
  <w:style w:type="character" w:customStyle="1" w:styleId="ListLabel305">
    <w:name w:val="ListLabel 305"/>
    <w:qFormat/>
    <w:rPr>
      <w:rFonts w:cs="Symbol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299">
    <w:name w:val="ListLabel 299"/>
    <w:qFormat/>
    <w:rPr>
      <w:rFonts w:cs="Times New Roman"/>
      <w:sz w:val="20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6">
    <w:name w:val="ListLabel 296"/>
    <w:qFormat/>
    <w:rPr>
      <w:rFonts w:cs="Symbol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7">
    <w:name w:val="ListLabel 287"/>
    <w:qFormat/>
    <w:rPr>
      <w:rFonts w:cs="Symbol"/>
    </w:rPr>
  </w:style>
  <w:style w:type="character" w:customStyle="1" w:styleId="ListLabel286">
    <w:name w:val="ListLabel 286"/>
    <w:qFormat/>
    <w:rPr>
      <w:rFonts w:cs="Wingdings"/>
    </w:rPr>
  </w:style>
  <w:style w:type="character" w:customStyle="1" w:styleId="ListLabel285">
    <w:name w:val="ListLabel 285"/>
    <w:qFormat/>
    <w:rPr>
      <w:rFonts w:cs="Courier New"/>
    </w:rPr>
  </w:style>
  <w:style w:type="character" w:customStyle="1" w:styleId="ListLabel284">
    <w:name w:val="ListLabel 284"/>
    <w:qFormat/>
    <w:rPr>
      <w:rFonts w:cs="Symbol"/>
    </w:rPr>
  </w:style>
  <w:style w:type="character" w:customStyle="1" w:styleId="ListLabel283">
    <w:name w:val="ListLabel 283"/>
    <w:qFormat/>
    <w:rPr>
      <w:rFonts w:cs="Wingdings"/>
    </w:rPr>
  </w:style>
  <w:style w:type="character" w:customStyle="1" w:styleId="ListLabel282">
    <w:name w:val="ListLabel 282"/>
    <w:qFormat/>
    <w:rPr>
      <w:rFonts w:cs="Courier New"/>
    </w:rPr>
  </w:style>
  <w:style w:type="character" w:customStyle="1" w:styleId="ListLabel281">
    <w:name w:val="ListLabel 281"/>
    <w:qFormat/>
    <w:rPr>
      <w:rFonts w:cs="Symbol"/>
    </w:rPr>
  </w:style>
  <w:style w:type="character" w:customStyle="1" w:styleId="ListLabel280">
    <w:name w:val="ListLabel 280"/>
    <w:qFormat/>
    <w:rPr>
      <w:rFonts w:cs="Wingdings"/>
    </w:rPr>
  </w:style>
  <w:style w:type="character" w:customStyle="1" w:styleId="ListLabel279">
    <w:name w:val="ListLabel 279"/>
    <w:qFormat/>
    <w:rPr>
      <w:rFonts w:cs="Courier New"/>
    </w:rPr>
  </w:style>
  <w:style w:type="character" w:customStyle="1" w:styleId="ListLabel278">
    <w:name w:val="ListLabel 278"/>
    <w:qFormat/>
    <w:rPr>
      <w:rFonts w:cs="Symbol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3">
    <w:name w:val="ListLabel 263"/>
    <w:qFormat/>
    <w:rPr>
      <w:rFonts w:cs="Times New Roman"/>
      <w:sz w:val="20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7">
    <w:name w:val="ListLabel 257"/>
    <w:qFormat/>
    <w:rPr>
      <w:rFonts w:cs="Symbol"/>
    </w:rPr>
  </w:style>
  <w:style w:type="character" w:customStyle="1" w:styleId="ListLabel256">
    <w:name w:val="ListLabel 256"/>
    <w:qFormat/>
    <w:rPr>
      <w:rFonts w:cs="Wingdings"/>
    </w:rPr>
  </w:style>
  <w:style w:type="character" w:customStyle="1" w:styleId="ListLabel255">
    <w:name w:val="ListLabel 255"/>
    <w:qFormat/>
    <w:rPr>
      <w:rFonts w:cs="Courier New"/>
    </w:rPr>
  </w:style>
  <w:style w:type="character" w:customStyle="1" w:styleId="ListLabel254">
    <w:name w:val="ListLabel 254"/>
    <w:qFormat/>
    <w:rPr>
      <w:rFonts w:cs="Symbol"/>
    </w:rPr>
  </w:style>
  <w:style w:type="character" w:customStyle="1" w:styleId="ListLabel253">
    <w:name w:val="ListLabel 253"/>
    <w:qFormat/>
    <w:rPr>
      <w:rFonts w:cs="Wingdings"/>
    </w:rPr>
  </w:style>
  <w:style w:type="character" w:customStyle="1" w:styleId="ListLabel252">
    <w:name w:val="ListLabel 252"/>
    <w:qFormat/>
    <w:rPr>
      <w:rFonts w:cs="Courier New"/>
    </w:rPr>
  </w:style>
  <w:style w:type="character" w:customStyle="1" w:styleId="ListLabel251">
    <w:name w:val="ListLabel 251"/>
    <w:qFormat/>
    <w:rPr>
      <w:rFonts w:cs="Symbol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3">
    <w:name w:val="ListLabel 233"/>
    <w:qFormat/>
    <w:rPr>
      <w:rFonts w:cs="Symbol"/>
    </w:rPr>
  </w:style>
  <w:style w:type="character" w:customStyle="1" w:styleId="ListLabel232">
    <w:name w:val="ListLabel 232"/>
    <w:qFormat/>
    <w:rPr>
      <w:rFonts w:cs="Wingdings"/>
    </w:rPr>
  </w:style>
  <w:style w:type="character" w:customStyle="1" w:styleId="ListLabel231">
    <w:name w:val="ListLabel 231"/>
    <w:qFormat/>
    <w:rPr>
      <w:rFonts w:cs="Courier New"/>
    </w:rPr>
  </w:style>
  <w:style w:type="character" w:customStyle="1" w:styleId="ListLabel230">
    <w:name w:val="ListLabel 230"/>
    <w:qFormat/>
    <w:rPr>
      <w:rFonts w:cs="Symbol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7">
    <w:name w:val="ListLabel 227"/>
    <w:qFormat/>
    <w:rPr>
      <w:rFonts w:cs="Times New Roman"/>
      <w:sz w:val="20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1">
    <w:name w:val="ListLabel 191"/>
    <w:qFormat/>
    <w:rPr>
      <w:rFonts w:cs="Times New Roman"/>
      <w:sz w:val="20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79">
    <w:name w:val="ListLabel 179"/>
    <w:qFormat/>
    <w:rPr>
      <w:rFonts w:cs="Symbol"/>
    </w:rPr>
  </w:style>
  <w:style w:type="character" w:customStyle="1" w:styleId="ListLabel178">
    <w:name w:val="ListLabel 178"/>
    <w:qFormat/>
    <w:rPr>
      <w:rFonts w:cs="Wingdings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6">
    <w:name w:val="ListLabel 176"/>
    <w:qFormat/>
    <w:rPr>
      <w:rFonts w:cs="Symbol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7">
    <w:name w:val="ListLabel 167"/>
    <w:qFormat/>
    <w:rPr>
      <w:rFonts w:cs="Symbol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5">
    <w:name w:val="ListLabel 165"/>
    <w:qFormat/>
    <w:rPr>
      <w:rFonts w:cs="Courier New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3">
    <w:name w:val="ListLabel 163"/>
    <w:qFormat/>
    <w:rPr>
      <w:rFonts w:cs="Wingdings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58">
    <w:name w:val="ListLabel 158"/>
    <w:qFormat/>
    <w:rPr>
      <w:rFonts w:cs="Symbol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5">
    <w:name w:val="ListLabel 155"/>
    <w:qFormat/>
    <w:rPr>
      <w:rFonts w:cs="Times New Roman"/>
      <w:sz w:val="20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19">
    <w:name w:val="ListLabel 119"/>
    <w:qFormat/>
    <w:rPr>
      <w:rFonts w:cs="Times New Roman"/>
      <w:sz w:val="20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5">
    <w:name w:val="ListLabel 95"/>
    <w:qFormat/>
    <w:rPr>
      <w:rFonts w:cs="Symbol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3">
    <w:name w:val="ListLabel 83"/>
    <w:qFormat/>
    <w:rPr>
      <w:rFonts w:cs="Times New Roman"/>
      <w:sz w:val="20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5">
    <w:name w:val="ListLabel 55"/>
    <w:qFormat/>
    <w:rPr>
      <w:rFonts w:cs="Times New Roman"/>
      <w:sz w:val="20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1">
    <w:name w:val="ListLabel 51"/>
    <w:qFormat/>
    <w:rPr>
      <w:rFonts w:cs="Times New Roman"/>
      <w:sz w:val="20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7">
    <w:name w:val="ListLabel 47"/>
    <w:qFormat/>
    <w:rPr>
      <w:rFonts w:cs="Times New Roman"/>
      <w:sz w:val="20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3">
    <w:name w:val="ListLabel 43"/>
    <w:qFormat/>
    <w:rPr>
      <w:rFonts w:cs="Times New Roman"/>
      <w:sz w:val="20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39">
    <w:name w:val="ListLabel 39"/>
    <w:qFormat/>
    <w:rPr>
      <w:rFonts w:cs="Times New Roman"/>
      <w:sz w:val="20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5">
    <w:name w:val="ListLabel 35"/>
    <w:qFormat/>
    <w:rPr>
      <w:rFonts w:cs="Times New Roman"/>
      <w:sz w:val="20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1">
    <w:name w:val="ListLabel 31"/>
    <w:qFormat/>
    <w:rPr>
      <w:rFonts w:cs="Times New Roman"/>
      <w:sz w:val="20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7">
    <w:name w:val="ListLabel 27"/>
    <w:qFormat/>
    <w:rPr>
      <w:rFonts w:cs="Times New Roman"/>
      <w:sz w:val="20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3">
    <w:name w:val="ListLabel 23"/>
    <w:qFormat/>
    <w:rPr>
      <w:rFonts w:cs="Times New Roman"/>
      <w:sz w:val="20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19">
    <w:name w:val="ListLabel 19"/>
    <w:qFormat/>
    <w:rPr>
      <w:rFonts w:cs="Times New Roman"/>
      <w:sz w:val="20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5">
    <w:name w:val="ListLabel 15"/>
    <w:qFormat/>
    <w:rPr>
      <w:rFonts w:cs="Times New Roman"/>
      <w:sz w:val="20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1">
    <w:name w:val="ListLabel 11"/>
    <w:qFormat/>
    <w:rPr>
      <w:rFonts w:cs="Times New Roman"/>
      <w:sz w:val="20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7">
    <w:name w:val="ListLabel 7"/>
    <w:qFormat/>
    <w:rPr>
      <w:rFonts w:cs="Times New Roman"/>
      <w:sz w:val="20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2">
    <w:name w:val="ListLabel 2"/>
    <w:qFormat/>
    <w:rPr>
      <w:color w:val="008000"/>
    </w:rPr>
  </w:style>
  <w:style w:type="character" w:customStyle="1" w:styleId="Titolo3VerdeCarattere">
    <w:name w:val="Titolo_3_Verde Carattere"/>
    <w:basedOn w:val="VerdeCarattere"/>
    <w:qFormat/>
    <w:rPr>
      <w:rFonts w:ascii="Times New Roman" w:hAnsi="Times New Roman" w:cs="Times New Roman"/>
      <w:b/>
      <w:color w:val="008000"/>
      <w:sz w:val="24"/>
    </w:rPr>
  </w:style>
  <w:style w:type="character" w:customStyle="1" w:styleId="Titolo2VERDECarattere">
    <w:name w:val="Titolo 2 VERDE Carattere"/>
    <w:basedOn w:val="TitoloverdeCarattere"/>
    <w:qFormat/>
    <w:rPr>
      <w:rFonts w:ascii="Times New Roman" w:hAnsi="Times New Roman" w:cs="Times New Roman"/>
      <w:b/>
      <w:color w:val="008000"/>
      <w:sz w:val="24"/>
    </w:rPr>
  </w:style>
  <w:style w:type="character" w:customStyle="1" w:styleId="Titolo4VerdeCarattere">
    <w:name w:val="Titolo_4_Verde Carattere"/>
    <w:basedOn w:val="TitoloverdeCarattere"/>
    <w:qFormat/>
    <w:rPr>
      <w:rFonts w:ascii="Times New Roman" w:hAnsi="Times New Roman" w:cs="Times New Roman"/>
      <w:b/>
      <w:color w:val="008000"/>
      <w:sz w:val="24"/>
      <w:u w:val="single"/>
    </w:rPr>
  </w:style>
  <w:style w:type="character" w:styleId="Enfasigrassetto">
    <w:name w:val="Strong"/>
    <w:basedOn w:val="Carpredefinitoparagrafo"/>
    <w:qFormat/>
    <w:rPr>
      <w:rFonts w:cs="Times New Roman"/>
      <w:b/>
      <w:bCs/>
    </w:rPr>
  </w:style>
  <w:style w:type="character" w:customStyle="1" w:styleId="TitoloverdeCarattere">
    <w:name w:val="Titolo verde Carattere"/>
    <w:basedOn w:val="VerdeCarattere"/>
    <w:qFormat/>
    <w:rPr>
      <w:rFonts w:ascii="Times New Roman" w:hAnsi="Times New Roman" w:cs="Times New Roman"/>
      <w:b/>
      <w:color w:val="008000"/>
      <w:sz w:val="24"/>
    </w:rPr>
  </w:style>
  <w:style w:type="character" w:customStyle="1" w:styleId="GrassettocentratoCarattere">
    <w:name w:val="Grassetto centrato Carattere"/>
    <w:basedOn w:val="Carpredefinitoparagrafo"/>
    <w:qFormat/>
    <w:rPr>
      <w:rFonts w:ascii="Times New Roman" w:hAnsi="Times New Roman" w:cs="Times New Roman"/>
      <w:b/>
      <w:sz w:val="24"/>
    </w:rPr>
  </w:style>
  <w:style w:type="character" w:customStyle="1" w:styleId="VerdeOppureCarattere">
    <w:name w:val="Verde Oppure Carattere"/>
    <w:basedOn w:val="NoSpacingChar"/>
    <w:qFormat/>
    <w:rPr>
      <w:rFonts w:ascii="Times New Roman" w:hAnsi="Times New Roman" w:cs="Times New Roman"/>
      <w:color w:val="008000"/>
      <w:sz w:val="22"/>
      <w:szCs w:val="22"/>
      <w:lang w:val="it-IT" w:eastAsia="en-US" w:bidi="ar-SA"/>
    </w:rPr>
  </w:style>
  <w:style w:type="character" w:customStyle="1" w:styleId="NoSpacingChar">
    <w:name w:val="No Spacing Char"/>
    <w:basedOn w:val="Carpredefinitoparagrafo"/>
    <w:qFormat/>
    <w:rPr>
      <w:rFonts w:ascii="Times New Roman" w:hAnsi="Times New Roman" w:cs="Times New Roman"/>
      <w:sz w:val="22"/>
      <w:szCs w:val="22"/>
      <w:lang w:val="it-IT" w:eastAsia="en-US" w:bidi="ar-SA"/>
    </w:rPr>
  </w:style>
  <w:style w:type="character" w:customStyle="1" w:styleId="Titolo3Carattere">
    <w:name w:val="Titolo_3 Carattere"/>
    <w:basedOn w:val="Carpredefinitoparagrafo"/>
    <w:qFormat/>
    <w:rPr>
      <w:rFonts w:ascii="Times New Roman" w:hAnsi="Times New Roman" w:cs="Times New Roman"/>
      <w:b/>
      <w:sz w:val="24"/>
    </w:rPr>
  </w:style>
  <w:style w:type="character" w:customStyle="1" w:styleId="VerdecentratoCarattere">
    <w:name w:val="Verde centrato Carattere"/>
    <w:basedOn w:val="VerdeCarattere"/>
    <w:qFormat/>
    <w:rPr>
      <w:rFonts w:ascii="Times New Roman" w:hAnsi="Times New Roman" w:cs="Times New Roman"/>
      <w:b/>
      <w:color w:val="008000"/>
      <w:sz w:val="24"/>
    </w:rPr>
  </w:style>
  <w:style w:type="character" w:customStyle="1" w:styleId="VerdeCarattere">
    <w:name w:val="Verde Carattere"/>
    <w:basedOn w:val="Carpredefinitoparagrafo"/>
    <w:qFormat/>
    <w:rPr>
      <w:rFonts w:ascii="Times New Roman" w:hAnsi="Times New Roman" w:cs="Times New Roman"/>
      <w:color w:val="008000"/>
      <w:sz w:val="24"/>
    </w:rPr>
  </w:style>
  <w:style w:type="character" w:customStyle="1" w:styleId="Heading5Char">
    <w:name w:val="Heading 5 Char"/>
    <w:basedOn w:val="Carpredefinitoparagrafo"/>
    <w:qFormat/>
    <w:rPr>
      <w:rFonts w:ascii="Times New Roman" w:hAnsi="Times New Roman" w:cs="Times New Roman"/>
      <w:b/>
      <w:sz w:val="24"/>
    </w:rPr>
  </w:style>
  <w:style w:type="character" w:customStyle="1" w:styleId="Heading4Char">
    <w:name w:val="Heading 4 Char"/>
    <w:basedOn w:val="Carpredefinitoparagrafo"/>
    <w:qFormat/>
    <w:rPr>
      <w:rFonts w:ascii="Times New Roman" w:hAnsi="Times New Roman" w:cs="Times New Roman"/>
      <w:b/>
      <w:sz w:val="24"/>
      <w:u w:val="single" w:color="404040"/>
    </w:rPr>
  </w:style>
  <w:style w:type="character" w:customStyle="1" w:styleId="Heading3Char">
    <w:name w:val="Heading 3 Char"/>
    <w:basedOn w:val="Carpredefinitoparagrafo"/>
    <w:qFormat/>
    <w:rPr>
      <w:rFonts w:ascii="Cambria" w:eastAsia="PMingLiU" w:hAnsi="Cambria" w:cs="Times New Roman"/>
      <w:b/>
      <w:bCs/>
      <w:color w:val="4F81BD"/>
      <w:sz w:val="24"/>
    </w:rPr>
  </w:style>
  <w:style w:type="character" w:customStyle="1" w:styleId="Heading2Char">
    <w:name w:val="Heading 2 Char"/>
    <w:basedOn w:val="Carpredefinitoparagrafo"/>
    <w:qFormat/>
    <w:rPr>
      <w:rFonts w:ascii="Times New Roman" w:eastAsia="PMingLiU" w:hAnsi="Times New Roman" w:cs="Times New Roman"/>
      <w:b/>
      <w:bCs/>
      <w:sz w:val="26"/>
      <w:szCs w:val="26"/>
    </w:rPr>
  </w:style>
  <w:style w:type="character" w:customStyle="1" w:styleId="Heading1Char">
    <w:name w:val="Heading 1 Char"/>
    <w:basedOn w:val="Carpredefinitoparagrafo"/>
    <w:qFormat/>
    <w:rPr>
      <w:rFonts w:ascii="Times New Roman" w:eastAsia="PMingLiU" w:hAnsi="Times New Roman" w:cs="Times New Roman"/>
      <w:sz w:val="28"/>
      <w:szCs w:val="28"/>
      <w:highlight w:val="lightGray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A87B6D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A87B6D"/>
    <w:pPr>
      <w:spacing w:after="140" w:line="288" w:lineRule="auto"/>
    </w:pPr>
  </w:style>
  <w:style w:type="paragraph" w:styleId="Elenco">
    <w:name w:val="List"/>
    <w:basedOn w:val="Corpotesto"/>
    <w:uiPriority w:val="99"/>
    <w:rsid w:val="00A87B6D"/>
    <w:rPr>
      <w:rFonts w:cs="Mangal"/>
    </w:rPr>
  </w:style>
  <w:style w:type="paragraph" w:styleId="Didascalia">
    <w:name w:val="caption"/>
    <w:basedOn w:val="Normale"/>
    <w:uiPriority w:val="99"/>
    <w:qFormat/>
    <w:rsid w:val="00A87B6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qFormat/>
    <w:rsid w:val="00A87B6D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99"/>
    <w:qFormat/>
    <w:rsid w:val="00BF175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qFormat/>
    <w:rsid w:val="00BF175F"/>
    <w:pPr>
      <w:spacing w:after="0" w:line="240" w:lineRule="auto"/>
    </w:pPr>
    <w:rPr>
      <w:rFonts w:ascii="Tahoma" w:hAnsi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BF175F"/>
    <w:pPr>
      <w:tabs>
        <w:tab w:val="center" w:pos="4819"/>
        <w:tab w:val="right" w:pos="9638"/>
      </w:tabs>
      <w:spacing w:after="0" w:line="240" w:lineRule="auto"/>
    </w:pPr>
    <w:rPr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BF175F"/>
    <w:pPr>
      <w:tabs>
        <w:tab w:val="center" w:pos="4819"/>
        <w:tab w:val="right" w:pos="9638"/>
      </w:tabs>
      <w:spacing w:after="0" w:line="240" w:lineRule="auto"/>
    </w:pPr>
    <w:rPr>
      <w:szCs w:val="20"/>
      <w:lang w:eastAsia="it-IT"/>
    </w:r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paragraph" w:customStyle="1" w:styleId="Default">
    <w:name w:val="Default"/>
    <w:qFormat/>
    <w:rPr>
      <w:rFonts w:ascii="Arial" w:eastAsia="Times New Roman" w:hAnsi="Arial" w:cs="Arial"/>
      <w:color w:val="000000"/>
      <w:kern w:val="0"/>
      <w:sz w:val="24"/>
      <w:lang w:eastAsia="it-IT" w:bidi="ar-SA"/>
    </w:rPr>
  </w:style>
  <w:style w:type="paragraph" w:customStyle="1" w:styleId="Titolo3Verde">
    <w:name w:val="Titolo_3_Verde"/>
    <w:basedOn w:val="Verde"/>
    <w:qFormat/>
    <w:pPr>
      <w:pBdr>
        <w:bottom w:val="single" w:sz="6" w:space="1" w:color="008000"/>
      </w:pBdr>
    </w:pPr>
    <w:rPr>
      <w:b/>
    </w:rPr>
  </w:style>
  <w:style w:type="paragraph" w:customStyle="1" w:styleId="Titolo2VERDE">
    <w:name w:val="Titolo 2 VERDE"/>
    <w:basedOn w:val="Titoloverde"/>
    <w:qFormat/>
    <w:pPr>
      <w:pBdr>
        <w:bottom w:val="single" w:sz="6" w:space="1" w:color="008000"/>
      </w:pBdr>
    </w:pPr>
  </w:style>
  <w:style w:type="paragraph" w:customStyle="1" w:styleId="Titolo4Verde">
    <w:name w:val="Titolo_4_Verde"/>
    <w:basedOn w:val="Titoloverde"/>
    <w:qFormat/>
    <w:rPr>
      <w:u w:val="single"/>
    </w:rPr>
  </w:style>
  <w:style w:type="paragraph" w:styleId="NormaleWeb">
    <w:name w:val="Normal (Web)"/>
    <w:basedOn w:val="Normale"/>
    <w:qFormat/>
    <w:pPr>
      <w:spacing w:before="280" w:after="280"/>
    </w:pPr>
    <w:rPr>
      <w:rFonts w:eastAsia="PMingLiU"/>
      <w:szCs w:val="24"/>
      <w:lang w:eastAsia="it-IT"/>
    </w:rPr>
  </w:style>
  <w:style w:type="paragraph" w:customStyle="1" w:styleId="Titoloverde">
    <w:name w:val="Titolo verde"/>
    <w:basedOn w:val="Verde"/>
    <w:qFormat/>
    <w:rPr>
      <w:b/>
    </w:rPr>
  </w:style>
  <w:style w:type="paragraph" w:customStyle="1" w:styleId="Grassettocentrato">
    <w:name w:val="Grassetto centrato"/>
    <w:basedOn w:val="Normale"/>
    <w:qFormat/>
    <w:pPr>
      <w:jc w:val="center"/>
    </w:pPr>
    <w:rPr>
      <w:b/>
    </w:rPr>
  </w:style>
  <w:style w:type="paragraph" w:customStyle="1" w:styleId="VerdeOppure">
    <w:name w:val="Verde Oppure"/>
    <w:basedOn w:val="Nessunaspaziatura"/>
    <w:qFormat/>
    <w:pPr>
      <w:jc w:val="center"/>
    </w:pPr>
    <w:rPr>
      <w:color w:val="008000"/>
    </w:rPr>
  </w:style>
  <w:style w:type="paragraph" w:styleId="Nessunaspaziatura">
    <w:name w:val="No Spacing"/>
    <w:qFormat/>
    <w:pPr>
      <w:widowControl w:val="0"/>
      <w:jc w:val="both"/>
    </w:pPr>
    <w:rPr>
      <w:rFonts w:ascii="Times New Roman" w:eastAsia="Calibri" w:hAnsi="Times New Roman" w:cs="Times New Roman"/>
      <w:color w:val="00000A"/>
      <w:kern w:val="0"/>
      <w:sz w:val="24"/>
      <w:szCs w:val="22"/>
      <w:lang w:eastAsia="en-US" w:bidi="ar-SA"/>
    </w:rPr>
  </w:style>
  <w:style w:type="paragraph" w:customStyle="1" w:styleId="Titolo30">
    <w:name w:val="Titolo_3"/>
    <w:basedOn w:val="Normale"/>
    <w:qFormat/>
    <w:pPr>
      <w:pBdr>
        <w:bottom w:val="single" w:sz="6" w:space="1" w:color="404040"/>
      </w:pBdr>
    </w:pPr>
    <w:rPr>
      <w:b/>
    </w:rPr>
  </w:style>
  <w:style w:type="paragraph" w:customStyle="1" w:styleId="Verdecentrato">
    <w:name w:val="Verde centrato"/>
    <w:basedOn w:val="Verde"/>
    <w:qFormat/>
    <w:pPr>
      <w:jc w:val="center"/>
    </w:pPr>
    <w:rPr>
      <w:b/>
    </w:rPr>
  </w:style>
  <w:style w:type="paragraph" w:customStyle="1" w:styleId="Verde">
    <w:name w:val="Verde"/>
    <w:basedOn w:val="Normale"/>
    <w:qFormat/>
    <w:rPr>
      <w:color w:val="008000"/>
    </w:rPr>
  </w:style>
  <w:style w:type="table" w:styleId="Grigliatabella">
    <w:name w:val="Table Grid"/>
    <w:basedOn w:val="Tabellanormale"/>
    <w:uiPriority w:val="99"/>
    <w:rsid w:val="00BF175F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7B340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B3406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B3406"/>
    <w:rPr>
      <w:rFonts w:ascii="Times New Roman" w:eastAsia="Calibri" w:hAnsi="Times New Roman" w:cs="Times New Roman"/>
      <w:color w:val="00000A"/>
      <w:kern w:val="0"/>
      <w:szCs w:val="20"/>
      <w:lang w:eastAsia="en-US" w:bidi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340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3406"/>
    <w:rPr>
      <w:rFonts w:ascii="Times New Roman" w:eastAsia="Calibri" w:hAnsi="Times New Roman" w:cs="Times New Roman"/>
      <w:b/>
      <w:bCs/>
      <w:color w:val="00000A"/>
      <w:kern w:val="0"/>
      <w:szCs w:val="20"/>
      <w:lang w:eastAsia="en-US" w:bidi="ar-SA"/>
    </w:rPr>
  </w:style>
  <w:style w:type="paragraph" w:styleId="Revisione">
    <w:name w:val="Revision"/>
    <w:hidden/>
    <w:uiPriority w:val="99"/>
    <w:semiHidden/>
    <w:rsid w:val="007B3406"/>
    <w:rPr>
      <w:rFonts w:ascii="Times New Roman" w:eastAsia="Calibri" w:hAnsi="Times New Roman" w:cs="Times New Roman"/>
      <w:color w:val="00000A"/>
      <w:kern w:val="0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328CB9D32006448A495B5CD5E8EB28" ma:contentTypeVersion="11" ma:contentTypeDescription="Creare un nuovo documento." ma:contentTypeScope="" ma:versionID="4177ec51dc0311c3e3874612995aa684">
  <xsd:schema xmlns:xsd="http://www.w3.org/2001/XMLSchema" xmlns:xs="http://www.w3.org/2001/XMLSchema" xmlns:p="http://schemas.microsoft.com/office/2006/metadata/properties" xmlns:ns2="114741e8-18a2-4ca9-88e7-ac76ae87c850" xmlns:ns3="5efee2ad-3592-4bb7-a781-7c301812de54" targetNamespace="http://schemas.microsoft.com/office/2006/metadata/properties" ma:root="true" ma:fieldsID="be90c52f7385bab60f6ec81c4f86f67e" ns2:_="" ns3:_="">
    <xsd:import namespace="114741e8-18a2-4ca9-88e7-ac76ae87c850"/>
    <xsd:import namespace="5efee2ad-3592-4bb7-a781-7c301812de5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741e8-18a2-4ca9-88e7-ac76ae87c85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3b9e9cd-221a-4022-ac39-9c15a93ee58d}" ma:internalName="TaxCatchAll" ma:showField="CatchAllData" ma:web="114741e8-18a2-4ca9-88e7-ac76ae87c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ee2ad-3592-4bb7-a781-7c301812de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57c059c-c4e8-4d8f-907a-bbcb7950d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4741e8-18a2-4ca9-88e7-ac76ae87c850" xsi:nil="true"/>
    <lcf76f155ced4ddcb4097134ff3c332f xmlns="5efee2ad-3592-4bb7-a781-7c301812de54">
      <Terms xmlns="http://schemas.microsoft.com/office/infopath/2007/PartnerControls"/>
    </lcf76f155ced4ddcb4097134ff3c332f>
    <_dlc_DocId xmlns="114741e8-18a2-4ca9-88e7-ac76ae87c850">64327W7UWNY7-1546286058-128977</_dlc_DocId>
    <_dlc_DocIdUrl xmlns="114741e8-18a2-4ca9-88e7-ac76ae87c850">
      <Url>https://istituzioneveneziana.sharepoint.com/sites/DOC/_layouts/15/DocIdRedir.aspx?ID=64327W7UWNY7-1546286058-128977</Url>
      <Description>64327W7UWNY7-1546286058-128977</Description>
    </_dlc_DocIdUrl>
  </documentManagement>
</p:properties>
</file>

<file path=customXml/itemProps1.xml><?xml version="1.0" encoding="utf-8"?>
<ds:datastoreItem xmlns:ds="http://schemas.openxmlformats.org/officeDocument/2006/customXml" ds:itemID="{F6221EEF-5DBF-4F69-B35B-7BE90D5C5373}"/>
</file>

<file path=customXml/itemProps2.xml><?xml version="1.0" encoding="utf-8"?>
<ds:datastoreItem xmlns:ds="http://schemas.openxmlformats.org/officeDocument/2006/customXml" ds:itemID="{CC8995A4-CE75-4E03-9729-3719CF4A8944}"/>
</file>

<file path=customXml/itemProps3.xml><?xml version="1.0" encoding="utf-8"?>
<ds:datastoreItem xmlns:ds="http://schemas.openxmlformats.org/officeDocument/2006/customXml" ds:itemID="{994A85DC-3138-43FF-9E94-82C644FE73B1}"/>
</file>

<file path=customXml/itemProps4.xml><?xml version="1.0" encoding="utf-8"?>
<ds:datastoreItem xmlns:ds="http://schemas.openxmlformats.org/officeDocument/2006/customXml" ds:itemID="{01A7B440-420B-432D-A03A-BDB464DF95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</TotalTime>
  <Pages>6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Andrea Zampieri - Istituzione Veneziana</dc:creator>
  <dc:description/>
  <cp:lastModifiedBy>Andrea Zampieri - Istituzione Veneziana</cp:lastModifiedBy>
  <cp:revision>48</cp:revision>
  <cp:lastPrinted>2024-02-19T11:57:00Z</cp:lastPrinted>
  <dcterms:created xsi:type="dcterms:W3CDTF">2023-12-11T14:44:00Z</dcterms:created>
  <dcterms:modified xsi:type="dcterms:W3CDTF">2024-02-24T17:29:00Z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0x01010072328CB9D32006448A495B5CD5E8EB28</vt:lpwstr>
  </property>
  <property fmtid="{D5CDD505-2E9C-101B-9397-08002B2CF9AE}" pid="9" name="_dlc_DocIdItemGuid">
    <vt:lpwstr>5fbda05e-a17a-47df-b804-1a06252b1851</vt:lpwstr>
  </property>
</Properties>
</file>